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8C332" w14:textId="77777777" w:rsidR="00CC0ED7" w:rsidRPr="009B2455" w:rsidRDefault="00CC0ED7" w:rsidP="00CC0ED7">
      <w:pPr>
        <w:pStyle w:val="akapit"/>
        <w:rPr>
          <w:b/>
          <w:i/>
          <w:sz w:val="24"/>
          <w:szCs w:val="24"/>
        </w:rPr>
      </w:pPr>
      <w:r w:rsidRPr="009B2455">
        <w:rPr>
          <w:b/>
          <w:i/>
          <w:sz w:val="24"/>
          <w:szCs w:val="24"/>
        </w:rPr>
        <w:t>Spis treści</w:t>
      </w:r>
    </w:p>
    <w:p w14:paraId="39253047" w14:textId="77777777" w:rsidR="00CC0ED7" w:rsidRPr="009B2455" w:rsidRDefault="00CC0ED7" w:rsidP="00CC0ED7">
      <w:pPr>
        <w:pStyle w:val="akapit"/>
        <w:rPr>
          <w:i/>
        </w:rPr>
      </w:pPr>
    </w:p>
    <w:p w14:paraId="62B9E8D6" w14:textId="77777777" w:rsidR="0096419A" w:rsidRPr="007E0BDD" w:rsidRDefault="00CC0ED7">
      <w:pPr>
        <w:pStyle w:val="Spistreci1"/>
        <w:rPr>
          <w:rFonts w:ascii="Calibri" w:hAnsi="Calibri"/>
          <w:caps w:val="0"/>
          <w:sz w:val="22"/>
          <w:szCs w:val="22"/>
          <w:lang w:eastAsia="pl-PL"/>
        </w:rPr>
      </w:pPr>
      <w:r w:rsidRPr="009B2455">
        <w:rPr>
          <w:rFonts w:cs="Arial"/>
          <w:b/>
          <w:i/>
        </w:rPr>
        <w:fldChar w:fldCharType="begin"/>
      </w:r>
      <w:r w:rsidRPr="009B2455">
        <w:rPr>
          <w:rFonts w:cs="Arial"/>
          <w:b/>
          <w:i/>
        </w:rPr>
        <w:instrText xml:space="preserve"> TOC \o "1-2" \u </w:instrText>
      </w:r>
      <w:r w:rsidRPr="009B2455">
        <w:rPr>
          <w:rFonts w:cs="Arial"/>
          <w:b/>
          <w:i/>
        </w:rPr>
        <w:fldChar w:fldCharType="separate"/>
      </w:r>
      <w:r w:rsidR="0096419A" w:rsidRPr="007F35F8">
        <w:rPr>
          <w:rFonts w:cs="Arial"/>
        </w:rPr>
        <w:t>1</w:t>
      </w:r>
      <w:r w:rsidR="0096419A" w:rsidRPr="007E0BDD">
        <w:rPr>
          <w:rFonts w:ascii="Calibri" w:hAnsi="Calibri"/>
          <w:caps w:val="0"/>
          <w:sz w:val="22"/>
          <w:szCs w:val="22"/>
          <w:lang w:eastAsia="pl-PL"/>
        </w:rPr>
        <w:tab/>
      </w:r>
      <w:r w:rsidR="0096419A" w:rsidRPr="007F35F8">
        <w:rPr>
          <w:rFonts w:cs="Arial"/>
        </w:rPr>
        <w:t>Opis techniczny oferty</w:t>
      </w:r>
      <w:r w:rsidR="0096419A">
        <w:tab/>
      </w:r>
      <w:r w:rsidR="0096419A">
        <w:fldChar w:fldCharType="begin"/>
      </w:r>
      <w:r w:rsidR="0096419A">
        <w:instrText xml:space="preserve"> PAGEREF _Toc428358153 \h </w:instrText>
      </w:r>
      <w:r w:rsidR="0096419A">
        <w:fldChar w:fldCharType="separate"/>
      </w:r>
      <w:r w:rsidR="0096419A">
        <w:t>3</w:t>
      </w:r>
      <w:r w:rsidR="0096419A">
        <w:fldChar w:fldCharType="end"/>
      </w:r>
    </w:p>
    <w:p w14:paraId="112639CE" w14:textId="77777777" w:rsidR="0096419A" w:rsidRPr="007E0BDD" w:rsidRDefault="0096419A">
      <w:pPr>
        <w:pStyle w:val="Spistreci2"/>
        <w:rPr>
          <w:rFonts w:ascii="Calibri" w:hAnsi="Calibri"/>
          <w:sz w:val="22"/>
          <w:szCs w:val="22"/>
          <w:lang w:eastAsia="pl-PL"/>
        </w:rPr>
      </w:pPr>
      <w:r w:rsidRPr="007F35F8">
        <w:rPr>
          <w:rFonts w:cs="Arial"/>
        </w:rPr>
        <w:t>1.1</w:t>
      </w:r>
      <w:r w:rsidRPr="007E0BDD">
        <w:rPr>
          <w:rFonts w:ascii="Calibri" w:hAnsi="Calibri"/>
          <w:sz w:val="22"/>
          <w:szCs w:val="22"/>
          <w:lang w:eastAsia="pl-PL"/>
        </w:rPr>
        <w:tab/>
      </w:r>
      <w:r w:rsidRPr="007F35F8">
        <w:rPr>
          <w:rFonts w:cs="Arial"/>
        </w:rPr>
        <w:t>Dane podstawowe</w:t>
      </w:r>
      <w:r>
        <w:tab/>
      </w:r>
      <w:r>
        <w:fldChar w:fldCharType="begin"/>
      </w:r>
      <w:r>
        <w:instrText xml:space="preserve"> PAGEREF _Toc428358154 \h </w:instrText>
      </w:r>
      <w:r>
        <w:fldChar w:fldCharType="separate"/>
      </w:r>
      <w:r>
        <w:t>3</w:t>
      </w:r>
      <w:r>
        <w:fldChar w:fldCharType="end"/>
      </w:r>
    </w:p>
    <w:p w14:paraId="02844212" w14:textId="77777777" w:rsidR="0096419A" w:rsidRPr="007E0BDD" w:rsidRDefault="0096419A">
      <w:pPr>
        <w:pStyle w:val="Spistreci2"/>
        <w:rPr>
          <w:rFonts w:ascii="Calibri" w:hAnsi="Calibri"/>
          <w:sz w:val="22"/>
          <w:szCs w:val="22"/>
          <w:lang w:eastAsia="pl-PL"/>
        </w:rPr>
      </w:pPr>
      <w:r w:rsidRPr="007F35F8">
        <w:rPr>
          <w:rFonts w:cs="Arial"/>
        </w:rPr>
        <w:t>1.2</w:t>
      </w:r>
      <w:r w:rsidRPr="007E0BDD">
        <w:rPr>
          <w:rFonts w:ascii="Calibri" w:hAnsi="Calibri"/>
          <w:sz w:val="22"/>
          <w:szCs w:val="22"/>
          <w:lang w:eastAsia="pl-PL"/>
        </w:rPr>
        <w:tab/>
      </w:r>
      <w:r w:rsidRPr="007F35F8">
        <w:rPr>
          <w:rFonts w:cs="Arial"/>
        </w:rPr>
        <w:t>Eksploatacja</w:t>
      </w:r>
      <w:r>
        <w:tab/>
      </w:r>
      <w:r>
        <w:fldChar w:fldCharType="begin"/>
      </w:r>
      <w:r>
        <w:instrText xml:space="preserve"> PAGEREF _Toc428358155 \h </w:instrText>
      </w:r>
      <w:r>
        <w:fldChar w:fldCharType="separate"/>
      </w:r>
      <w:r>
        <w:t>3</w:t>
      </w:r>
      <w:r>
        <w:fldChar w:fldCharType="end"/>
      </w:r>
    </w:p>
    <w:p w14:paraId="26E762CA" w14:textId="77777777" w:rsidR="0096419A" w:rsidRPr="007E0BDD" w:rsidRDefault="0096419A">
      <w:pPr>
        <w:pStyle w:val="Spistreci2"/>
        <w:rPr>
          <w:rFonts w:ascii="Calibri" w:hAnsi="Calibri"/>
          <w:sz w:val="22"/>
          <w:szCs w:val="22"/>
          <w:lang w:eastAsia="pl-PL"/>
        </w:rPr>
      </w:pPr>
      <w:r w:rsidRPr="007F35F8">
        <w:rPr>
          <w:rFonts w:cs="Arial"/>
        </w:rPr>
        <w:t>1.3</w:t>
      </w:r>
      <w:r w:rsidRPr="007E0BDD">
        <w:rPr>
          <w:rFonts w:ascii="Calibri" w:hAnsi="Calibri"/>
          <w:sz w:val="22"/>
          <w:szCs w:val="22"/>
          <w:lang w:eastAsia="pl-PL"/>
        </w:rPr>
        <w:tab/>
      </w:r>
      <w:r w:rsidRPr="007F35F8">
        <w:rPr>
          <w:rFonts w:cs="Arial"/>
        </w:rPr>
        <w:t>Schematy i rysunki rozwiązań projektowych</w:t>
      </w:r>
      <w:r>
        <w:tab/>
      </w:r>
      <w:r>
        <w:fldChar w:fldCharType="begin"/>
      </w:r>
      <w:r>
        <w:instrText xml:space="preserve"> PAGEREF _Toc428358156 \h </w:instrText>
      </w:r>
      <w:r>
        <w:fldChar w:fldCharType="separate"/>
      </w:r>
      <w:r>
        <w:t>3</w:t>
      </w:r>
      <w:r>
        <w:fldChar w:fldCharType="end"/>
      </w:r>
    </w:p>
    <w:p w14:paraId="15C5A658" w14:textId="77777777" w:rsidR="0096419A" w:rsidRPr="007E0BDD" w:rsidRDefault="0096419A">
      <w:pPr>
        <w:pStyle w:val="Spistreci1"/>
        <w:rPr>
          <w:rFonts w:ascii="Calibri" w:hAnsi="Calibri"/>
          <w:caps w:val="0"/>
          <w:sz w:val="22"/>
          <w:szCs w:val="22"/>
          <w:lang w:eastAsia="pl-PL"/>
        </w:rPr>
      </w:pPr>
      <w:r>
        <w:t>2</w:t>
      </w:r>
      <w:r w:rsidRPr="007E0BDD">
        <w:rPr>
          <w:rFonts w:ascii="Calibri" w:hAnsi="Calibri"/>
          <w:caps w:val="0"/>
          <w:sz w:val="22"/>
          <w:szCs w:val="22"/>
          <w:lang w:eastAsia="pl-PL"/>
        </w:rPr>
        <w:tab/>
      </w:r>
      <w:r>
        <w:t>Dane technologiczne</w:t>
      </w:r>
      <w:r>
        <w:tab/>
      </w:r>
      <w:r>
        <w:fldChar w:fldCharType="begin"/>
      </w:r>
      <w:r>
        <w:instrText xml:space="preserve"> PAGEREF _Toc428358157 \h </w:instrText>
      </w:r>
      <w:r>
        <w:fldChar w:fldCharType="separate"/>
      </w:r>
      <w:r>
        <w:t>4</w:t>
      </w:r>
      <w:r>
        <w:fldChar w:fldCharType="end"/>
      </w:r>
    </w:p>
    <w:p w14:paraId="5A8B48F8" w14:textId="77777777" w:rsidR="0096419A" w:rsidRPr="007E0BDD" w:rsidRDefault="0096419A">
      <w:pPr>
        <w:pStyle w:val="Spistreci1"/>
        <w:rPr>
          <w:rFonts w:ascii="Calibri" w:hAnsi="Calibri"/>
          <w:caps w:val="0"/>
          <w:sz w:val="22"/>
          <w:szCs w:val="22"/>
          <w:lang w:eastAsia="pl-PL"/>
        </w:rPr>
      </w:pPr>
      <w:r>
        <w:t>3</w:t>
      </w:r>
      <w:r w:rsidRPr="007E0BDD">
        <w:rPr>
          <w:rFonts w:ascii="Calibri" w:hAnsi="Calibri"/>
          <w:caps w:val="0"/>
          <w:sz w:val="22"/>
          <w:szCs w:val="22"/>
          <w:lang w:eastAsia="pl-PL"/>
        </w:rPr>
        <w:tab/>
      </w:r>
      <w:r>
        <w:t>Dane urządzeń mechanicznych</w:t>
      </w:r>
      <w:r>
        <w:tab/>
      </w:r>
      <w:r>
        <w:fldChar w:fldCharType="begin"/>
      </w:r>
      <w:r>
        <w:instrText xml:space="preserve"> PAGEREF _Toc428358158 \h </w:instrText>
      </w:r>
      <w:r>
        <w:fldChar w:fldCharType="separate"/>
      </w:r>
      <w:r>
        <w:t>6</w:t>
      </w:r>
      <w:r>
        <w:fldChar w:fldCharType="end"/>
      </w:r>
    </w:p>
    <w:p w14:paraId="2C7B4B7B" w14:textId="77777777" w:rsidR="0096419A" w:rsidRPr="007E0BDD" w:rsidRDefault="0096419A">
      <w:pPr>
        <w:pStyle w:val="Spistreci2"/>
        <w:rPr>
          <w:rFonts w:ascii="Calibri" w:hAnsi="Calibri"/>
          <w:sz w:val="22"/>
          <w:szCs w:val="22"/>
          <w:lang w:eastAsia="pl-PL"/>
        </w:rPr>
      </w:pPr>
      <w:r w:rsidRPr="007F35F8">
        <w:rPr>
          <w:rFonts w:cs="Arial"/>
        </w:rPr>
        <w:t>3.1</w:t>
      </w:r>
      <w:r w:rsidRPr="007E0BDD">
        <w:rPr>
          <w:rFonts w:ascii="Calibri" w:hAnsi="Calibri"/>
          <w:sz w:val="22"/>
          <w:szCs w:val="22"/>
          <w:lang w:eastAsia="pl-PL"/>
        </w:rPr>
        <w:tab/>
      </w:r>
      <w:r w:rsidRPr="007F35F8">
        <w:rPr>
          <w:rFonts w:cs="Arial"/>
        </w:rPr>
        <w:t>Dane podstawowe Agregatu Kogeneracyjnego</w:t>
      </w:r>
      <w:r>
        <w:tab/>
      </w:r>
      <w:r>
        <w:fldChar w:fldCharType="begin"/>
      </w:r>
      <w:r>
        <w:instrText xml:space="preserve"> PAGEREF _Toc428358159 \h </w:instrText>
      </w:r>
      <w:r>
        <w:fldChar w:fldCharType="separate"/>
      </w:r>
      <w:r>
        <w:t>6</w:t>
      </w:r>
      <w:r>
        <w:fldChar w:fldCharType="end"/>
      </w:r>
    </w:p>
    <w:p w14:paraId="110B6B0E" w14:textId="77777777" w:rsidR="0096419A" w:rsidRPr="007E0BDD" w:rsidRDefault="0096419A">
      <w:pPr>
        <w:pStyle w:val="Spistreci2"/>
        <w:rPr>
          <w:rFonts w:ascii="Calibri" w:hAnsi="Calibri"/>
          <w:sz w:val="22"/>
          <w:szCs w:val="22"/>
          <w:lang w:eastAsia="pl-PL"/>
        </w:rPr>
      </w:pPr>
      <w:r w:rsidRPr="007F35F8">
        <w:rPr>
          <w:rFonts w:cs="Arial"/>
        </w:rPr>
        <w:t>3.2</w:t>
      </w:r>
      <w:r w:rsidRPr="007E0BDD">
        <w:rPr>
          <w:rFonts w:ascii="Calibri" w:hAnsi="Calibri"/>
          <w:sz w:val="22"/>
          <w:szCs w:val="22"/>
          <w:lang w:eastAsia="pl-PL"/>
        </w:rPr>
        <w:tab/>
      </w:r>
      <w:r w:rsidRPr="007F35F8">
        <w:rPr>
          <w:rFonts w:cs="Arial"/>
        </w:rPr>
        <w:t>Układ odprowadzenia spalin Agregatu Kogeneracyjnego</w:t>
      </w:r>
      <w:r>
        <w:tab/>
      </w:r>
      <w:r>
        <w:fldChar w:fldCharType="begin"/>
      </w:r>
      <w:r>
        <w:instrText xml:space="preserve"> PAGEREF _Toc428358160 \h </w:instrText>
      </w:r>
      <w:r>
        <w:fldChar w:fldCharType="separate"/>
      </w:r>
      <w:r>
        <w:t>6</w:t>
      </w:r>
      <w:r>
        <w:fldChar w:fldCharType="end"/>
      </w:r>
    </w:p>
    <w:p w14:paraId="7E16A27E" w14:textId="77777777" w:rsidR="0096419A" w:rsidRPr="007E0BDD" w:rsidRDefault="0096419A">
      <w:pPr>
        <w:pStyle w:val="Spistreci1"/>
        <w:rPr>
          <w:rFonts w:ascii="Calibri" w:hAnsi="Calibri"/>
          <w:caps w:val="0"/>
          <w:sz w:val="22"/>
          <w:szCs w:val="22"/>
          <w:lang w:eastAsia="pl-PL"/>
        </w:rPr>
      </w:pPr>
      <w:r>
        <w:t>4</w:t>
      </w:r>
      <w:r w:rsidRPr="007E0BDD">
        <w:rPr>
          <w:rFonts w:ascii="Calibri" w:hAnsi="Calibri"/>
          <w:caps w:val="0"/>
          <w:sz w:val="22"/>
          <w:szCs w:val="22"/>
          <w:lang w:eastAsia="pl-PL"/>
        </w:rPr>
        <w:tab/>
      </w:r>
      <w:r>
        <w:t>Dane urządzeń elektrycznych</w:t>
      </w:r>
      <w:r>
        <w:tab/>
      </w:r>
      <w:r>
        <w:fldChar w:fldCharType="begin"/>
      </w:r>
      <w:r>
        <w:instrText xml:space="preserve"> PAGEREF _Toc428358161 \h </w:instrText>
      </w:r>
      <w:r>
        <w:fldChar w:fldCharType="separate"/>
      </w:r>
      <w:r>
        <w:t>7</w:t>
      </w:r>
      <w:r>
        <w:fldChar w:fldCharType="end"/>
      </w:r>
    </w:p>
    <w:p w14:paraId="4564B4A2" w14:textId="77777777" w:rsidR="0096419A" w:rsidRPr="007E0BDD" w:rsidRDefault="0096419A">
      <w:pPr>
        <w:pStyle w:val="Spistreci2"/>
        <w:rPr>
          <w:rFonts w:ascii="Calibri" w:hAnsi="Calibri"/>
          <w:sz w:val="22"/>
          <w:szCs w:val="22"/>
          <w:lang w:eastAsia="pl-PL"/>
        </w:rPr>
      </w:pPr>
      <w:r w:rsidRPr="007F35F8">
        <w:rPr>
          <w:rFonts w:cs="Arial"/>
        </w:rPr>
        <w:t>4.1</w:t>
      </w:r>
      <w:r w:rsidRPr="007E0BDD">
        <w:rPr>
          <w:rFonts w:ascii="Calibri" w:hAnsi="Calibri"/>
          <w:sz w:val="22"/>
          <w:szCs w:val="22"/>
          <w:lang w:eastAsia="pl-PL"/>
        </w:rPr>
        <w:tab/>
      </w:r>
      <w:r w:rsidRPr="007F35F8">
        <w:rPr>
          <w:rFonts w:cs="Arial"/>
        </w:rPr>
        <w:t>Dane ogólne</w:t>
      </w:r>
      <w:r>
        <w:tab/>
      </w:r>
      <w:r>
        <w:fldChar w:fldCharType="begin"/>
      </w:r>
      <w:r>
        <w:instrText xml:space="preserve"> PAGEREF _Toc428358162 \h </w:instrText>
      </w:r>
      <w:r>
        <w:fldChar w:fldCharType="separate"/>
      </w:r>
      <w:r>
        <w:t>7</w:t>
      </w:r>
      <w:r>
        <w:fldChar w:fldCharType="end"/>
      </w:r>
    </w:p>
    <w:p w14:paraId="4372843E" w14:textId="77777777" w:rsidR="0096419A" w:rsidRPr="007E0BDD" w:rsidRDefault="0096419A">
      <w:pPr>
        <w:pStyle w:val="Spistreci2"/>
        <w:rPr>
          <w:rFonts w:ascii="Calibri" w:hAnsi="Calibri"/>
          <w:sz w:val="22"/>
          <w:szCs w:val="22"/>
          <w:lang w:eastAsia="pl-PL"/>
        </w:rPr>
      </w:pPr>
      <w:r w:rsidRPr="007F35F8">
        <w:rPr>
          <w:rFonts w:cs="Arial"/>
        </w:rPr>
        <w:t>4.2</w:t>
      </w:r>
      <w:r w:rsidRPr="007E0BDD">
        <w:rPr>
          <w:rFonts w:ascii="Calibri" w:hAnsi="Calibri"/>
          <w:sz w:val="22"/>
          <w:szCs w:val="22"/>
          <w:lang w:eastAsia="pl-PL"/>
        </w:rPr>
        <w:tab/>
      </w:r>
      <w:r w:rsidRPr="007F35F8">
        <w:rPr>
          <w:rFonts w:cs="Arial"/>
        </w:rPr>
        <w:t>Generator</w:t>
      </w:r>
      <w:r>
        <w:tab/>
      </w:r>
      <w:r>
        <w:fldChar w:fldCharType="begin"/>
      </w:r>
      <w:r>
        <w:instrText xml:space="preserve"> PAGEREF _Toc428358163 \h </w:instrText>
      </w:r>
      <w:r>
        <w:fldChar w:fldCharType="separate"/>
      </w:r>
      <w:r>
        <w:t>7</w:t>
      </w:r>
      <w:r>
        <w:fldChar w:fldCharType="end"/>
      </w:r>
    </w:p>
    <w:p w14:paraId="1B480CC0" w14:textId="77777777" w:rsidR="0096419A" w:rsidRPr="007E0BDD" w:rsidRDefault="0096419A">
      <w:pPr>
        <w:pStyle w:val="Spistreci2"/>
        <w:rPr>
          <w:rFonts w:ascii="Calibri" w:hAnsi="Calibri"/>
          <w:sz w:val="22"/>
          <w:szCs w:val="22"/>
          <w:lang w:eastAsia="pl-PL"/>
        </w:rPr>
      </w:pPr>
      <w:r w:rsidRPr="007F35F8">
        <w:rPr>
          <w:rFonts w:cs="Arial"/>
        </w:rPr>
        <w:t>4.3</w:t>
      </w:r>
      <w:r w:rsidRPr="007E0BDD">
        <w:rPr>
          <w:rFonts w:ascii="Calibri" w:hAnsi="Calibri"/>
          <w:sz w:val="22"/>
          <w:szCs w:val="22"/>
          <w:lang w:eastAsia="pl-PL"/>
        </w:rPr>
        <w:tab/>
      </w:r>
      <w:r w:rsidRPr="007F35F8">
        <w:rPr>
          <w:rFonts w:cs="Arial"/>
        </w:rPr>
        <w:t>Pozostałe układy i elementy systemu elektroenergetycznego</w:t>
      </w:r>
      <w:r>
        <w:tab/>
      </w:r>
      <w:r>
        <w:fldChar w:fldCharType="begin"/>
      </w:r>
      <w:r>
        <w:instrText xml:space="preserve"> PAGEREF _Toc428358164 \h </w:instrText>
      </w:r>
      <w:r>
        <w:fldChar w:fldCharType="separate"/>
      </w:r>
      <w:r>
        <w:t>7</w:t>
      </w:r>
      <w:r>
        <w:fldChar w:fldCharType="end"/>
      </w:r>
    </w:p>
    <w:p w14:paraId="361DED81" w14:textId="77777777" w:rsidR="0096419A" w:rsidRPr="007E0BDD" w:rsidRDefault="0096419A">
      <w:pPr>
        <w:pStyle w:val="Spistreci1"/>
        <w:rPr>
          <w:rFonts w:ascii="Calibri" w:hAnsi="Calibri"/>
          <w:caps w:val="0"/>
          <w:sz w:val="22"/>
          <w:szCs w:val="22"/>
          <w:lang w:eastAsia="pl-PL"/>
        </w:rPr>
      </w:pPr>
      <w:r>
        <w:t>5</w:t>
      </w:r>
      <w:r w:rsidRPr="007E0BDD">
        <w:rPr>
          <w:rFonts w:ascii="Calibri" w:hAnsi="Calibri"/>
          <w:caps w:val="0"/>
          <w:sz w:val="22"/>
          <w:szCs w:val="22"/>
          <w:lang w:eastAsia="pl-PL"/>
        </w:rPr>
        <w:tab/>
      </w:r>
      <w:r>
        <w:t>Dane systemu AKPiA</w:t>
      </w:r>
      <w:r>
        <w:tab/>
      </w:r>
      <w:r>
        <w:fldChar w:fldCharType="begin"/>
      </w:r>
      <w:r>
        <w:instrText xml:space="preserve"> PAGEREF _Toc428358165 \h </w:instrText>
      </w:r>
      <w:r>
        <w:fldChar w:fldCharType="separate"/>
      </w:r>
      <w:r>
        <w:t>8</w:t>
      </w:r>
      <w:r>
        <w:fldChar w:fldCharType="end"/>
      </w:r>
    </w:p>
    <w:p w14:paraId="352D39D7" w14:textId="77777777" w:rsidR="0096419A" w:rsidRPr="007E0BDD" w:rsidRDefault="0096419A">
      <w:pPr>
        <w:pStyle w:val="Spistreci1"/>
        <w:rPr>
          <w:rFonts w:ascii="Calibri" w:hAnsi="Calibri"/>
          <w:caps w:val="0"/>
          <w:sz w:val="22"/>
          <w:szCs w:val="22"/>
          <w:lang w:eastAsia="pl-PL"/>
        </w:rPr>
      </w:pPr>
      <w:r>
        <w:t>6</w:t>
      </w:r>
      <w:r w:rsidRPr="007E0BDD">
        <w:rPr>
          <w:rFonts w:ascii="Calibri" w:hAnsi="Calibri"/>
          <w:caps w:val="0"/>
          <w:sz w:val="22"/>
          <w:szCs w:val="22"/>
          <w:lang w:eastAsia="pl-PL"/>
        </w:rPr>
        <w:tab/>
      </w:r>
      <w:r>
        <w:t>Dane pozostałych systemów elektronicznych i usług</w:t>
      </w:r>
      <w:r>
        <w:tab/>
      </w:r>
      <w:r>
        <w:fldChar w:fldCharType="begin"/>
      </w:r>
      <w:r>
        <w:instrText xml:space="preserve"> PAGEREF _Toc428358166 \h </w:instrText>
      </w:r>
      <w:r>
        <w:fldChar w:fldCharType="separate"/>
      </w:r>
      <w:r>
        <w:t>9</w:t>
      </w:r>
      <w:r>
        <w:fldChar w:fldCharType="end"/>
      </w:r>
    </w:p>
    <w:p w14:paraId="2310CDFD" w14:textId="77777777" w:rsidR="0096419A" w:rsidRPr="007E0BDD" w:rsidRDefault="0096419A">
      <w:pPr>
        <w:pStyle w:val="Spistreci1"/>
        <w:rPr>
          <w:rFonts w:ascii="Calibri" w:hAnsi="Calibri"/>
          <w:caps w:val="0"/>
          <w:sz w:val="22"/>
          <w:szCs w:val="22"/>
          <w:lang w:eastAsia="pl-PL"/>
        </w:rPr>
      </w:pPr>
      <w:r>
        <w:t>7</w:t>
      </w:r>
      <w:r w:rsidRPr="007E0BDD">
        <w:rPr>
          <w:rFonts w:ascii="Calibri" w:hAnsi="Calibri"/>
          <w:caps w:val="0"/>
          <w:sz w:val="22"/>
          <w:szCs w:val="22"/>
          <w:lang w:eastAsia="pl-PL"/>
        </w:rPr>
        <w:tab/>
      </w:r>
      <w:r>
        <w:t>Rozwiązania techniczne w okresie budowy i montażu</w:t>
      </w:r>
      <w:r>
        <w:tab/>
      </w:r>
      <w:r>
        <w:fldChar w:fldCharType="begin"/>
      </w:r>
      <w:r>
        <w:instrText xml:space="preserve"> PAGEREF _Toc428358167 \h </w:instrText>
      </w:r>
      <w:r>
        <w:fldChar w:fldCharType="separate"/>
      </w:r>
      <w:r>
        <w:t>10</w:t>
      </w:r>
      <w:r>
        <w:fldChar w:fldCharType="end"/>
      </w:r>
    </w:p>
    <w:p w14:paraId="56BB376E" w14:textId="77777777" w:rsidR="0096419A" w:rsidRPr="007E0BDD" w:rsidRDefault="0096419A">
      <w:pPr>
        <w:pStyle w:val="Spistreci1"/>
        <w:rPr>
          <w:rFonts w:ascii="Calibri" w:hAnsi="Calibri"/>
          <w:caps w:val="0"/>
          <w:sz w:val="22"/>
          <w:szCs w:val="22"/>
          <w:lang w:eastAsia="pl-PL"/>
        </w:rPr>
      </w:pPr>
      <w:r>
        <w:t>8</w:t>
      </w:r>
      <w:r w:rsidRPr="007E0BDD">
        <w:rPr>
          <w:rFonts w:ascii="Calibri" w:hAnsi="Calibri"/>
          <w:caps w:val="0"/>
          <w:sz w:val="22"/>
          <w:szCs w:val="22"/>
          <w:lang w:eastAsia="pl-PL"/>
        </w:rPr>
        <w:tab/>
      </w:r>
      <w:r>
        <w:t>Szkolenia</w:t>
      </w:r>
      <w:r>
        <w:tab/>
      </w:r>
      <w:r>
        <w:fldChar w:fldCharType="begin"/>
      </w:r>
      <w:r>
        <w:instrText xml:space="preserve"> PAGEREF _Toc428358168 \h </w:instrText>
      </w:r>
      <w:r>
        <w:fldChar w:fldCharType="separate"/>
      </w:r>
      <w:r>
        <w:t>11</w:t>
      </w:r>
      <w:r>
        <w:fldChar w:fldCharType="end"/>
      </w:r>
    </w:p>
    <w:p w14:paraId="674A4C9A" w14:textId="77777777" w:rsidR="0096419A" w:rsidRPr="007E0BDD" w:rsidRDefault="0096419A">
      <w:pPr>
        <w:pStyle w:val="Spistreci1"/>
        <w:rPr>
          <w:rFonts w:ascii="Calibri" w:hAnsi="Calibri"/>
          <w:caps w:val="0"/>
          <w:sz w:val="22"/>
          <w:szCs w:val="22"/>
          <w:lang w:eastAsia="pl-PL"/>
        </w:rPr>
      </w:pPr>
      <w:r>
        <w:t>9</w:t>
      </w:r>
      <w:r w:rsidRPr="007E0BDD">
        <w:rPr>
          <w:rFonts w:ascii="Calibri" w:hAnsi="Calibri"/>
          <w:caps w:val="0"/>
          <w:sz w:val="22"/>
          <w:szCs w:val="22"/>
          <w:lang w:eastAsia="pl-PL"/>
        </w:rPr>
        <w:tab/>
      </w:r>
      <w:r>
        <w:t>Listy części zamiennych i narzędzi remontowych</w:t>
      </w:r>
      <w:r>
        <w:tab/>
      </w:r>
      <w:r>
        <w:fldChar w:fldCharType="begin"/>
      </w:r>
      <w:r>
        <w:instrText xml:space="preserve"> PAGEREF _Toc428358169 \h </w:instrText>
      </w:r>
      <w:r>
        <w:fldChar w:fldCharType="separate"/>
      </w:r>
      <w:r>
        <w:t>12</w:t>
      </w:r>
      <w:r>
        <w:fldChar w:fldCharType="end"/>
      </w:r>
    </w:p>
    <w:p w14:paraId="2869A163" w14:textId="77777777" w:rsidR="00CC0ED7" w:rsidRPr="009B2455" w:rsidRDefault="00CC0ED7" w:rsidP="00CC0ED7">
      <w:pPr>
        <w:pStyle w:val="akapit"/>
      </w:pPr>
      <w:r w:rsidRPr="009B2455">
        <w:fldChar w:fldCharType="end"/>
      </w:r>
    </w:p>
    <w:p w14:paraId="77612CF3" w14:textId="77777777" w:rsidR="003E16EC" w:rsidRPr="003E16EC" w:rsidRDefault="00CC0ED7" w:rsidP="00CC0ED7">
      <w:pPr>
        <w:pStyle w:val="akapit"/>
        <w:spacing w:line="240" w:lineRule="auto"/>
        <w:rPr>
          <w:i/>
        </w:rPr>
      </w:pPr>
      <w:r w:rsidRPr="009B2455">
        <w:br w:type="page"/>
      </w:r>
      <w:r w:rsidR="003E16EC" w:rsidRPr="003E16EC">
        <w:rPr>
          <w:i/>
        </w:rPr>
        <w:lastRenderedPageBreak/>
        <w:t>Załącznik przygotuje Wykonawca wg poniższych wymagań</w:t>
      </w:r>
    </w:p>
    <w:p w14:paraId="66066C3F" w14:textId="77777777" w:rsidR="00CC0ED7" w:rsidRPr="009B2455" w:rsidRDefault="00CC0ED7" w:rsidP="00CC0ED7">
      <w:pPr>
        <w:pStyle w:val="akapit"/>
        <w:spacing w:line="240" w:lineRule="auto"/>
        <w:rPr>
          <w:i/>
        </w:rPr>
      </w:pPr>
      <w:r w:rsidRPr="009B2455">
        <w:rPr>
          <w:i/>
        </w:rPr>
        <w:t xml:space="preserve">W poniższym dokumencie podaje się wymagany układ specyfikacji technicznej i minimalny zakres podstawowych danych technicznych wymaganych w ofercie. </w:t>
      </w:r>
    </w:p>
    <w:p w14:paraId="1F73A466" w14:textId="77777777" w:rsidR="00CC0ED7" w:rsidRDefault="00CC0ED7" w:rsidP="00CC0ED7">
      <w:pPr>
        <w:pStyle w:val="akapit"/>
        <w:spacing w:line="240" w:lineRule="auto"/>
        <w:rPr>
          <w:i/>
        </w:rPr>
      </w:pPr>
      <w:r w:rsidRPr="009B2455">
        <w:rPr>
          <w:i/>
        </w:rPr>
        <w:t>Dla realizacji Przedmiotu Zamówienia wykonawca musi zastosować tylko i wyłącznie wyroby i materiały zawarte w Ofercie</w:t>
      </w:r>
      <w:r>
        <w:rPr>
          <w:i/>
        </w:rPr>
        <w:t xml:space="preserve"> lub co najmniej równorzędne pod względem parametrów technicznych, jakościowych i trwałości eksploatacyjnej za pisemną zgodą Zamawiającego, po udowodnieniu przez Wykonawcę, że proponowane dostawy są nie gorszej jakości i nie gorszych parametrach.</w:t>
      </w:r>
    </w:p>
    <w:p w14:paraId="3276AC08" w14:textId="77777777" w:rsidR="00CC0ED7" w:rsidRPr="009B2455" w:rsidRDefault="00CC0ED7" w:rsidP="00D918DA">
      <w:pPr>
        <w:pStyle w:val="Nagwek1"/>
        <w:pageBreakBefore/>
        <w:widowControl/>
        <w:numPr>
          <w:ilvl w:val="0"/>
          <w:numId w:val="9"/>
        </w:numPr>
        <w:tabs>
          <w:tab w:val="clear" w:pos="432"/>
          <w:tab w:val="num" w:pos="709"/>
        </w:tabs>
        <w:adjustRightInd/>
        <w:spacing w:after="120" w:line="336" w:lineRule="auto"/>
        <w:ind w:left="709" w:hanging="709"/>
        <w:textAlignment w:val="auto"/>
        <w:rPr>
          <w:rFonts w:cs="Arial"/>
        </w:rPr>
      </w:pPr>
      <w:bookmarkStart w:id="0" w:name="_Toc428358153"/>
      <w:r w:rsidRPr="009B2455">
        <w:rPr>
          <w:rFonts w:cs="Arial"/>
        </w:rPr>
        <w:lastRenderedPageBreak/>
        <w:t>Opis techniczny oferty</w:t>
      </w:r>
      <w:bookmarkEnd w:id="0"/>
    </w:p>
    <w:p w14:paraId="0DB2739E" w14:textId="77777777" w:rsidR="00CC0ED7" w:rsidRPr="009B2455" w:rsidRDefault="00CC0ED7" w:rsidP="00D918DA">
      <w:pPr>
        <w:pStyle w:val="Nagwek2"/>
        <w:keepNext/>
        <w:widowControl/>
        <w:numPr>
          <w:ilvl w:val="1"/>
          <w:numId w:val="9"/>
        </w:numPr>
        <w:adjustRightInd/>
        <w:spacing w:after="120" w:line="336" w:lineRule="auto"/>
        <w:ind w:left="709" w:hanging="709"/>
        <w:textAlignment w:val="auto"/>
        <w:rPr>
          <w:rFonts w:cs="Arial"/>
        </w:rPr>
      </w:pPr>
      <w:bookmarkStart w:id="1" w:name="_Toc428358154"/>
      <w:r w:rsidRPr="009B2455">
        <w:rPr>
          <w:rFonts w:cs="Arial"/>
        </w:rPr>
        <w:t>Dane podstawowe</w:t>
      </w:r>
      <w:bookmarkEnd w:id="1"/>
    </w:p>
    <w:p w14:paraId="120A3D88" w14:textId="77777777" w:rsidR="00CC0ED7" w:rsidRPr="009B2455" w:rsidRDefault="00CC0ED7" w:rsidP="00D918DA">
      <w:pPr>
        <w:pStyle w:val="akapit"/>
        <w:numPr>
          <w:ilvl w:val="0"/>
          <w:numId w:val="21"/>
        </w:numPr>
        <w:tabs>
          <w:tab w:val="left" w:pos="1418"/>
        </w:tabs>
        <w:spacing w:line="240" w:lineRule="auto"/>
        <w:ind w:left="1417" w:hanging="425"/>
        <w:rPr>
          <w:i/>
        </w:rPr>
      </w:pPr>
      <w:r w:rsidRPr="009B2455">
        <w:rPr>
          <w:i/>
        </w:rPr>
        <w:t>Opis techniczny oferowanych urządzeń i układów, w tym co najmniej:</w:t>
      </w:r>
    </w:p>
    <w:p w14:paraId="2DE748AC" w14:textId="77777777" w:rsidR="00CC0ED7" w:rsidRPr="009B2455" w:rsidRDefault="00CC0ED7" w:rsidP="00D918DA">
      <w:pPr>
        <w:pStyle w:val="akapit"/>
        <w:numPr>
          <w:ilvl w:val="1"/>
          <w:numId w:val="17"/>
        </w:numPr>
        <w:tabs>
          <w:tab w:val="clear" w:pos="1440"/>
        </w:tabs>
        <w:spacing w:line="240" w:lineRule="auto"/>
        <w:ind w:left="1843" w:hanging="425"/>
        <w:rPr>
          <w:i/>
        </w:rPr>
      </w:pPr>
      <w:r>
        <w:rPr>
          <w:i/>
        </w:rPr>
        <w:t>Agregatu Kogeneracyjnego</w:t>
      </w:r>
      <w:r w:rsidRPr="009B2455">
        <w:rPr>
          <w:i/>
        </w:rPr>
        <w:t>,</w:t>
      </w:r>
    </w:p>
    <w:p w14:paraId="1CDBC627" w14:textId="77777777" w:rsidR="00CC0ED7" w:rsidRPr="009B2455" w:rsidRDefault="00CC0ED7" w:rsidP="00D918DA">
      <w:pPr>
        <w:pStyle w:val="akapit"/>
        <w:numPr>
          <w:ilvl w:val="1"/>
          <w:numId w:val="17"/>
        </w:numPr>
        <w:tabs>
          <w:tab w:val="clear" w:pos="1440"/>
        </w:tabs>
        <w:spacing w:line="240" w:lineRule="auto"/>
        <w:ind w:left="1843" w:hanging="425"/>
        <w:rPr>
          <w:i/>
        </w:rPr>
      </w:pPr>
      <w:r w:rsidRPr="009B2455">
        <w:rPr>
          <w:i/>
        </w:rPr>
        <w:t>Układu wody sieciowej</w:t>
      </w:r>
      <w:r>
        <w:rPr>
          <w:i/>
        </w:rPr>
        <w:t>,</w:t>
      </w:r>
    </w:p>
    <w:p w14:paraId="364D8D93" w14:textId="77777777" w:rsidR="00CC0ED7" w:rsidRPr="009B2455" w:rsidRDefault="00936A5C" w:rsidP="00D918DA">
      <w:pPr>
        <w:pStyle w:val="akapit"/>
        <w:numPr>
          <w:ilvl w:val="1"/>
          <w:numId w:val="17"/>
        </w:numPr>
        <w:tabs>
          <w:tab w:val="clear" w:pos="1440"/>
        </w:tabs>
        <w:spacing w:line="240" w:lineRule="auto"/>
        <w:ind w:left="1843" w:hanging="425"/>
        <w:rPr>
          <w:i/>
        </w:rPr>
      </w:pPr>
      <w:r>
        <w:rPr>
          <w:i/>
        </w:rPr>
        <w:t>Instalacji doprowadzenia paliwa,</w:t>
      </w:r>
    </w:p>
    <w:p w14:paraId="583D1E36" w14:textId="77777777" w:rsidR="00CC0ED7" w:rsidRPr="009B2455" w:rsidRDefault="00CC0ED7" w:rsidP="00D918DA">
      <w:pPr>
        <w:pStyle w:val="akapit"/>
        <w:numPr>
          <w:ilvl w:val="1"/>
          <w:numId w:val="17"/>
        </w:numPr>
        <w:tabs>
          <w:tab w:val="clear" w:pos="1440"/>
        </w:tabs>
        <w:spacing w:line="240" w:lineRule="auto"/>
        <w:ind w:left="1843" w:hanging="425"/>
        <w:rPr>
          <w:i/>
        </w:rPr>
      </w:pPr>
      <w:r w:rsidRPr="009B2455">
        <w:rPr>
          <w:i/>
        </w:rPr>
        <w:t>Pomocniczych układów technologicznych,</w:t>
      </w:r>
    </w:p>
    <w:p w14:paraId="3BBCE757" w14:textId="77777777" w:rsidR="00CC0ED7" w:rsidRPr="009B2455" w:rsidRDefault="00CC0ED7" w:rsidP="00D918DA">
      <w:pPr>
        <w:pStyle w:val="akapit"/>
        <w:numPr>
          <w:ilvl w:val="1"/>
          <w:numId w:val="17"/>
        </w:numPr>
        <w:tabs>
          <w:tab w:val="clear" w:pos="1440"/>
        </w:tabs>
        <w:spacing w:line="240" w:lineRule="auto"/>
        <w:ind w:left="1843" w:hanging="425"/>
        <w:rPr>
          <w:i/>
        </w:rPr>
      </w:pPr>
      <w:r w:rsidRPr="009B2455">
        <w:rPr>
          <w:i/>
        </w:rPr>
        <w:t xml:space="preserve">Układu sterowania, </w:t>
      </w:r>
    </w:p>
    <w:p w14:paraId="5903D9C2" w14:textId="77777777" w:rsidR="00CC0ED7" w:rsidRPr="009B2455" w:rsidRDefault="00CC0ED7" w:rsidP="00D918DA">
      <w:pPr>
        <w:pStyle w:val="akapit"/>
        <w:numPr>
          <w:ilvl w:val="1"/>
          <w:numId w:val="17"/>
        </w:numPr>
        <w:tabs>
          <w:tab w:val="clear" w:pos="1440"/>
        </w:tabs>
        <w:spacing w:line="240" w:lineRule="auto"/>
        <w:ind w:left="1843" w:hanging="425"/>
        <w:rPr>
          <w:i/>
        </w:rPr>
      </w:pPr>
      <w:r w:rsidRPr="009B2455">
        <w:rPr>
          <w:i/>
        </w:rPr>
        <w:t xml:space="preserve">Układu </w:t>
      </w:r>
      <w:r>
        <w:rPr>
          <w:i/>
        </w:rPr>
        <w:t xml:space="preserve">wyprowadzenia mocy i </w:t>
      </w:r>
      <w:r w:rsidRPr="009B2455">
        <w:rPr>
          <w:i/>
        </w:rPr>
        <w:t>zasilania w energię elektryczną</w:t>
      </w:r>
      <w:r w:rsidR="00936A5C">
        <w:rPr>
          <w:i/>
        </w:rPr>
        <w:t xml:space="preserve"> (leżący w zakresie dostawy)</w:t>
      </w:r>
      <w:r w:rsidRPr="009B2455">
        <w:rPr>
          <w:i/>
        </w:rPr>
        <w:t xml:space="preserve">. </w:t>
      </w:r>
    </w:p>
    <w:p w14:paraId="03C5C990" w14:textId="77777777" w:rsidR="00CC0ED7" w:rsidRPr="009B2455" w:rsidRDefault="00CC0ED7" w:rsidP="00D918DA">
      <w:pPr>
        <w:pStyle w:val="akapit"/>
        <w:numPr>
          <w:ilvl w:val="0"/>
          <w:numId w:val="21"/>
        </w:numPr>
        <w:tabs>
          <w:tab w:val="left" w:pos="1418"/>
        </w:tabs>
        <w:spacing w:line="240" w:lineRule="auto"/>
        <w:ind w:left="1417" w:hanging="425"/>
        <w:rPr>
          <w:i/>
        </w:rPr>
      </w:pPr>
      <w:r w:rsidRPr="009B2455">
        <w:rPr>
          <w:i/>
        </w:rPr>
        <w:t>Koncepcję ochrony ppoż. realizowanych obiektów,</w:t>
      </w:r>
    </w:p>
    <w:p w14:paraId="55D243DF" w14:textId="77777777" w:rsidR="00CC0ED7" w:rsidRDefault="00CC0ED7" w:rsidP="00D918DA">
      <w:pPr>
        <w:pStyle w:val="akapit"/>
        <w:numPr>
          <w:ilvl w:val="0"/>
          <w:numId w:val="21"/>
        </w:numPr>
        <w:tabs>
          <w:tab w:val="left" w:pos="1418"/>
        </w:tabs>
        <w:spacing w:line="240" w:lineRule="auto"/>
        <w:ind w:left="1417" w:hanging="425"/>
        <w:rPr>
          <w:i/>
        </w:rPr>
      </w:pPr>
      <w:r w:rsidRPr="009B2455">
        <w:rPr>
          <w:i/>
        </w:rPr>
        <w:t>Wykaz środków ograniczających emisję hałasu, które zostaną zastosowane.</w:t>
      </w:r>
    </w:p>
    <w:p w14:paraId="7E82A271" w14:textId="77777777" w:rsidR="00CC0ED7" w:rsidRPr="009B2455" w:rsidRDefault="00CC0ED7" w:rsidP="00587B73">
      <w:pPr>
        <w:pStyle w:val="Nagwek2"/>
        <w:keepNext/>
        <w:widowControl/>
        <w:numPr>
          <w:ilvl w:val="1"/>
          <w:numId w:val="9"/>
        </w:numPr>
        <w:tabs>
          <w:tab w:val="clear" w:pos="0"/>
          <w:tab w:val="num" w:pos="709"/>
        </w:tabs>
        <w:adjustRightInd/>
        <w:spacing w:after="120" w:line="336" w:lineRule="auto"/>
        <w:textAlignment w:val="auto"/>
        <w:rPr>
          <w:rFonts w:cs="Arial"/>
        </w:rPr>
      </w:pPr>
      <w:bookmarkStart w:id="2" w:name="_Toc428358155"/>
      <w:r w:rsidRPr="009B2455">
        <w:rPr>
          <w:rFonts w:cs="Arial"/>
        </w:rPr>
        <w:t>Eksploatacja</w:t>
      </w:r>
      <w:bookmarkEnd w:id="2"/>
    </w:p>
    <w:p w14:paraId="749EC07C" w14:textId="77777777" w:rsidR="00CC0ED7" w:rsidRPr="009B2455" w:rsidRDefault="00CC0ED7" w:rsidP="00D918DA">
      <w:pPr>
        <w:pStyle w:val="akapit"/>
        <w:numPr>
          <w:ilvl w:val="0"/>
          <w:numId w:val="22"/>
        </w:numPr>
        <w:tabs>
          <w:tab w:val="left" w:pos="1418"/>
        </w:tabs>
        <w:spacing w:line="240" w:lineRule="auto"/>
        <w:ind w:left="1417" w:hanging="425"/>
        <w:rPr>
          <w:i/>
        </w:rPr>
      </w:pPr>
      <w:r w:rsidRPr="009B2455">
        <w:rPr>
          <w:i/>
        </w:rPr>
        <w:t>Opis pracy w warunkach:</w:t>
      </w:r>
    </w:p>
    <w:p w14:paraId="094B4392" w14:textId="77777777" w:rsidR="00CC0ED7" w:rsidRPr="009B2455" w:rsidRDefault="00CC0ED7" w:rsidP="00D918DA">
      <w:pPr>
        <w:pStyle w:val="akapit"/>
        <w:numPr>
          <w:ilvl w:val="1"/>
          <w:numId w:val="17"/>
        </w:numPr>
        <w:tabs>
          <w:tab w:val="clear" w:pos="1440"/>
        </w:tabs>
        <w:spacing w:line="240" w:lineRule="auto"/>
        <w:ind w:left="1843" w:hanging="425"/>
        <w:rPr>
          <w:i/>
        </w:rPr>
      </w:pPr>
      <w:r w:rsidRPr="009B2455">
        <w:rPr>
          <w:i/>
        </w:rPr>
        <w:t xml:space="preserve">normalnej eksploatacji </w:t>
      </w:r>
      <w:r w:rsidR="00587B73">
        <w:rPr>
          <w:i/>
        </w:rPr>
        <w:t>ze wskazaniem istotnych warunków pracy oraz zużycia energii elektrycznej</w:t>
      </w:r>
      <w:r w:rsidRPr="009B2455">
        <w:rPr>
          <w:i/>
        </w:rPr>
        <w:t xml:space="preserve">, </w:t>
      </w:r>
    </w:p>
    <w:p w14:paraId="276BE885" w14:textId="77777777" w:rsidR="00CC0ED7" w:rsidRPr="009B2455" w:rsidRDefault="00CC0ED7" w:rsidP="00D918DA">
      <w:pPr>
        <w:pStyle w:val="akapit"/>
        <w:numPr>
          <w:ilvl w:val="1"/>
          <w:numId w:val="17"/>
        </w:numPr>
        <w:tabs>
          <w:tab w:val="clear" w:pos="1440"/>
        </w:tabs>
        <w:spacing w:line="240" w:lineRule="auto"/>
        <w:ind w:left="1843" w:hanging="425"/>
        <w:rPr>
          <w:i/>
        </w:rPr>
      </w:pPr>
      <w:r w:rsidRPr="009B2455">
        <w:rPr>
          <w:i/>
        </w:rPr>
        <w:t>uruchomie</w:t>
      </w:r>
      <w:r w:rsidR="00587B73">
        <w:rPr>
          <w:i/>
        </w:rPr>
        <w:t>nia</w:t>
      </w:r>
      <w:r w:rsidRPr="009B2455">
        <w:rPr>
          <w:i/>
        </w:rPr>
        <w:t>,</w:t>
      </w:r>
    </w:p>
    <w:p w14:paraId="71C3FDCC" w14:textId="77777777" w:rsidR="00CC0ED7" w:rsidRPr="00587B73" w:rsidRDefault="00587B73" w:rsidP="00587B73">
      <w:pPr>
        <w:pStyle w:val="akapit"/>
        <w:numPr>
          <w:ilvl w:val="1"/>
          <w:numId w:val="17"/>
        </w:numPr>
        <w:tabs>
          <w:tab w:val="clear" w:pos="1440"/>
        </w:tabs>
        <w:spacing w:line="240" w:lineRule="auto"/>
        <w:ind w:left="1843" w:hanging="425"/>
        <w:rPr>
          <w:i/>
        </w:rPr>
      </w:pPr>
      <w:r w:rsidRPr="00587B73">
        <w:rPr>
          <w:i/>
        </w:rPr>
        <w:t>odstawienia</w:t>
      </w:r>
      <w:r w:rsidR="00CC0ED7" w:rsidRPr="00587B73">
        <w:rPr>
          <w:i/>
        </w:rPr>
        <w:t>, opis zabezpieczeń obiektów.</w:t>
      </w:r>
    </w:p>
    <w:p w14:paraId="06EC5FE4" w14:textId="77777777" w:rsidR="00CC0ED7" w:rsidRPr="009B2455" w:rsidRDefault="00CC0ED7" w:rsidP="00D918DA">
      <w:pPr>
        <w:pStyle w:val="akapit"/>
        <w:numPr>
          <w:ilvl w:val="0"/>
          <w:numId w:val="22"/>
        </w:numPr>
        <w:tabs>
          <w:tab w:val="left" w:pos="1418"/>
        </w:tabs>
        <w:spacing w:line="240" w:lineRule="auto"/>
        <w:ind w:left="1417" w:hanging="425"/>
        <w:rPr>
          <w:i/>
        </w:rPr>
      </w:pPr>
      <w:r>
        <w:rPr>
          <w:i/>
        </w:rPr>
        <w:t>Obsługa</w:t>
      </w:r>
      <w:r w:rsidRPr="009B2455">
        <w:rPr>
          <w:i/>
        </w:rPr>
        <w:t xml:space="preserve"> eksploatacyjn</w:t>
      </w:r>
      <w:r>
        <w:rPr>
          <w:i/>
        </w:rPr>
        <w:t>a</w:t>
      </w:r>
      <w:r w:rsidRPr="009B2455">
        <w:rPr>
          <w:i/>
        </w:rPr>
        <w:t xml:space="preserve"> i remontow</w:t>
      </w:r>
      <w:r>
        <w:rPr>
          <w:i/>
        </w:rPr>
        <w:t>a</w:t>
      </w:r>
      <w:r w:rsidRPr="009B2455">
        <w:rPr>
          <w:i/>
        </w:rPr>
        <w:t>:</w:t>
      </w:r>
    </w:p>
    <w:p w14:paraId="35276D25" w14:textId="77777777" w:rsidR="00CC0ED7" w:rsidRPr="009B2455" w:rsidRDefault="00CC0ED7" w:rsidP="00D918DA">
      <w:pPr>
        <w:pStyle w:val="akapit"/>
        <w:numPr>
          <w:ilvl w:val="1"/>
          <w:numId w:val="17"/>
        </w:numPr>
        <w:tabs>
          <w:tab w:val="clear" w:pos="1440"/>
        </w:tabs>
        <w:spacing w:line="240" w:lineRule="auto"/>
        <w:ind w:left="1843" w:hanging="425"/>
        <w:rPr>
          <w:i/>
        </w:rPr>
      </w:pPr>
      <w:r w:rsidRPr="009B2455">
        <w:rPr>
          <w:i/>
        </w:rPr>
        <w:t>obsługa eksploatacyjna</w:t>
      </w:r>
      <w:r>
        <w:rPr>
          <w:i/>
        </w:rPr>
        <w:t>;</w:t>
      </w:r>
    </w:p>
    <w:p w14:paraId="4492EA93" w14:textId="77777777" w:rsidR="00CC0ED7" w:rsidRPr="009B2455" w:rsidRDefault="00CC0ED7" w:rsidP="00D918DA">
      <w:pPr>
        <w:pStyle w:val="akapit"/>
        <w:numPr>
          <w:ilvl w:val="1"/>
          <w:numId w:val="17"/>
        </w:numPr>
        <w:tabs>
          <w:tab w:val="clear" w:pos="1440"/>
        </w:tabs>
        <w:spacing w:line="240" w:lineRule="auto"/>
        <w:ind w:left="1843" w:hanging="425"/>
        <w:rPr>
          <w:i/>
        </w:rPr>
      </w:pPr>
      <w:r w:rsidRPr="009B2455">
        <w:rPr>
          <w:i/>
        </w:rPr>
        <w:t>obsługa remontowa</w:t>
      </w:r>
      <w:r w:rsidR="00936A5C">
        <w:rPr>
          <w:i/>
        </w:rPr>
        <w:t>;</w:t>
      </w:r>
    </w:p>
    <w:p w14:paraId="533DE3D7" w14:textId="77777777" w:rsidR="00CC0ED7" w:rsidRPr="009B2455" w:rsidRDefault="00CC0ED7" w:rsidP="00587B73">
      <w:pPr>
        <w:pStyle w:val="Nagwek2"/>
        <w:keepNext/>
        <w:widowControl/>
        <w:numPr>
          <w:ilvl w:val="1"/>
          <w:numId w:val="9"/>
        </w:numPr>
        <w:adjustRightInd/>
        <w:spacing w:after="120" w:line="336" w:lineRule="auto"/>
        <w:ind w:left="709" w:hanging="709"/>
        <w:textAlignment w:val="auto"/>
        <w:rPr>
          <w:rFonts w:cs="Arial"/>
        </w:rPr>
      </w:pPr>
      <w:bookmarkStart w:id="3" w:name="_Toc428358156"/>
      <w:r w:rsidRPr="009B2455">
        <w:rPr>
          <w:rFonts w:cs="Arial"/>
        </w:rPr>
        <w:t>Schematy i rysunki rozwiązań projektowych</w:t>
      </w:r>
      <w:bookmarkEnd w:id="3"/>
    </w:p>
    <w:p w14:paraId="085A922A" w14:textId="77777777" w:rsidR="00CC0ED7" w:rsidRPr="009B2455" w:rsidRDefault="00CC0ED7" w:rsidP="00D918DA">
      <w:pPr>
        <w:pStyle w:val="akapit"/>
        <w:numPr>
          <w:ilvl w:val="0"/>
          <w:numId w:val="20"/>
        </w:numPr>
        <w:tabs>
          <w:tab w:val="left" w:pos="1418"/>
        </w:tabs>
        <w:spacing w:line="240" w:lineRule="auto"/>
        <w:ind w:left="1417" w:hanging="425"/>
        <w:rPr>
          <w:i/>
        </w:rPr>
      </w:pPr>
      <w:r w:rsidRPr="009B2455">
        <w:rPr>
          <w:i/>
        </w:rPr>
        <w:t>Schematy technologiczne, co najmniej w zakresie układów uwzględnionych w opisie technicznym,</w:t>
      </w:r>
    </w:p>
    <w:p w14:paraId="15A60DAF" w14:textId="77777777" w:rsidR="00CC0ED7" w:rsidRPr="009B2455" w:rsidRDefault="00CC0ED7" w:rsidP="00D918DA">
      <w:pPr>
        <w:pStyle w:val="akapit"/>
        <w:numPr>
          <w:ilvl w:val="0"/>
          <w:numId w:val="20"/>
        </w:numPr>
        <w:tabs>
          <w:tab w:val="left" w:pos="1418"/>
        </w:tabs>
        <w:spacing w:line="240" w:lineRule="auto"/>
        <w:ind w:left="1417" w:hanging="425"/>
        <w:rPr>
          <w:i/>
        </w:rPr>
      </w:pPr>
      <w:r w:rsidRPr="009B2455">
        <w:rPr>
          <w:i/>
        </w:rPr>
        <w:t>Rysunki dyspozycyjne:</w:t>
      </w:r>
    </w:p>
    <w:p w14:paraId="1E679D70" w14:textId="77777777" w:rsidR="00CC0ED7" w:rsidRPr="009B2455" w:rsidRDefault="00CC0ED7" w:rsidP="00D918DA">
      <w:pPr>
        <w:pStyle w:val="akapit"/>
        <w:numPr>
          <w:ilvl w:val="1"/>
          <w:numId w:val="19"/>
        </w:numPr>
        <w:tabs>
          <w:tab w:val="clear" w:pos="1440"/>
          <w:tab w:val="num" w:pos="1701"/>
        </w:tabs>
        <w:spacing w:line="240" w:lineRule="auto"/>
        <w:ind w:left="1701"/>
        <w:rPr>
          <w:i/>
          <w:iCs/>
        </w:rPr>
      </w:pPr>
      <w:r w:rsidRPr="009B2455">
        <w:rPr>
          <w:i/>
        </w:rPr>
        <w:t xml:space="preserve">rysunki dyspozycyjne głównych urządzeń Instalacji </w:t>
      </w:r>
      <w:r>
        <w:rPr>
          <w:i/>
        </w:rPr>
        <w:t>Agregatu kogeneracyjnego,</w:t>
      </w:r>
      <w:r w:rsidRPr="009B2455">
        <w:rPr>
          <w:i/>
        </w:rPr>
        <w:t xml:space="preserve"> kanały spalin,</w:t>
      </w:r>
      <w:r>
        <w:rPr>
          <w:i/>
        </w:rPr>
        <w:t xml:space="preserve"> kanały powietrza wentylacyjnego,</w:t>
      </w:r>
      <w:r w:rsidRPr="009B2455">
        <w:rPr>
          <w:i/>
        </w:rPr>
        <w:t xml:space="preserve"> główne rurociągi,</w:t>
      </w:r>
    </w:p>
    <w:p w14:paraId="080F8145" w14:textId="77777777" w:rsidR="00CC0ED7" w:rsidRPr="009B2455" w:rsidRDefault="00CC0ED7" w:rsidP="00CC0ED7">
      <w:pPr>
        <w:pStyle w:val="akapit"/>
        <w:spacing w:line="240" w:lineRule="auto"/>
        <w:ind w:left="993"/>
        <w:rPr>
          <w:i/>
        </w:rPr>
      </w:pPr>
      <w:r w:rsidRPr="009B2455">
        <w:rPr>
          <w:i/>
        </w:rPr>
        <w:t>Uwaga:</w:t>
      </w:r>
    </w:p>
    <w:p w14:paraId="55DEF4A7" w14:textId="77777777" w:rsidR="00CC0ED7" w:rsidRPr="009B2455" w:rsidRDefault="00CC0ED7" w:rsidP="00CC0ED7">
      <w:pPr>
        <w:pStyle w:val="akapit"/>
        <w:spacing w:line="240" w:lineRule="auto"/>
        <w:ind w:left="993"/>
        <w:rPr>
          <w:i/>
        </w:rPr>
      </w:pPr>
      <w:r w:rsidRPr="009B2455">
        <w:rPr>
          <w:i/>
        </w:rPr>
        <w:t xml:space="preserve">Rysunki powinny być wykonane w skali 1:50 lub 1:100. </w:t>
      </w:r>
    </w:p>
    <w:p w14:paraId="655C9A89" w14:textId="77777777" w:rsidR="00CC0ED7" w:rsidRPr="009B2455" w:rsidRDefault="00CC0ED7" w:rsidP="00D918DA">
      <w:pPr>
        <w:pStyle w:val="Nagwek1"/>
        <w:keepNext/>
        <w:pageBreakBefore/>
        <w:widowControl/>
        <w:numPr>
          <w:ilvl w:val="0"/>
          <w:numId w:val="9"/>
        </w:numPr>
        <w:adjustRightInd/>
        <w:spacing w:after="120" w:line="336" w:lineRule="auto"/>
        <w:textAlignment w:val="auto"/>
      </w:pPr>
      <w:bookmarkStart w:id="4" w:name="_Toc428358157"/>
      <w:r w:rsidRPr="009B2455">
        <w:lastRenderedPageBreak/>
        <w:t>Dane technologiczne</w:t>
      </w:r>
      <w:bookmarkEnd w:id="4"/>
    </w:p>
    <w:p w14:paraId="2CA15AE1" w14:textId="77777777" w:rsidR="00CC0ED7" w:rsidRPr="009B2455" w:rsidRDefault="00CC0ED7" w:rsidP="00D918DA">
      <w:pPr>
        <w:pStyle w:val="akapit"/>
        <w:numPr>
          <w:ilvl w:val="0"/>
          <w:numId w:val="44"/>
        </w:numPr>
        <w:rPr>
          <w:i/>
        </w:rPr>
      </w:pPr>
      <w:r w:rsidRPr="009B2455">
        <w:rPr>
          <w:i/>
        </w:rPr>
        <w:t>Wydajności nominalne, znamionowe i gwarantowane głównych urządzeń.</w:t>
      </w:r>
    </w:p>
    <w:p w14:paraId="45282CCD" w14:textId="77777777" w:rsidR="00CC0ED7" w:rsidRPr="009B2455" w:rsidRDefault="00CC0ED7" w:rsidP="00D918DA">
      <w:pPr>
        <w:pStyle w:val="akapit"/>
        <w:numPr>
          <w:ilvl w:val="0"/>
          <w:numId w:val="44"/>
        </w:numPr>
        <w:rPr>
          <w:i/>
        </w:rPr>
      </w:pPr>
      <w:r w:rsidRPr="009B2455">
        <w:rPr>
          <w:i/>
        </w:rPr>
        <w:t>Osiągi techniczne (w tym dane gwarancyjne).</w:t>
      </w:r>
    </w:p>
    <w:p w14:paraId="314B7DC1" w14:textId="77777777" w:rsidR="00CC0ED7" w:rsidRPr="009B2455" w:rsidRDefault="00CC0ED7" w:rsidP="00D918DA">
      <w:pPr>
        <w:pStyle w:val="akapit"/>
        <w:numPr>
          <w:ilvl w:val="0"/>
          <w:numId w:val="44"/>
        </w:numPr>
        <w:rPr>
          <w:i/>
        </w:rPr>
      </w:pPr>
      <w:r w:rsidRPr="009B2455">
        <w:rPr>
          <w:i/>
        </w:rPr>
        <w:t xml:space="preserve">Charakterystyka sprawności </w:t>
      </w:r>
      <w:r>
        <w:rPr>
          <w:i/>
        </w:rPr>
        <w:t>Agregatu Kogeneracyjnego w</w:t>
      </w:r>
      <w:r w:rsidRPr="009B2455">
        <w:rPr>
          <w:i/>
        </w:rPr>
        <w:t xml:space="preserve"> funkcji obciążenia.</w:t>
      </w:r>
    </w:p>
    <w:p w14:paraId="38242151" w14:textId="77777777" w:rsidR="00CC0ED7" w:rsidRPr="009B2455" w:rsidRDefault="00CC0ED7" w:rsidP="00D918DA">
      <w:pPr>
        <w:pStyle w:val="akapit"/>
        <w:numPr>
          <w:ilvl w:val="0"/>
          <w:numId w:val="44"/>
        </w:numPr>
        <w:rPr>
          <w:i/>
        </w:rPr>
      </w:pPr>
      <w:r w:rsidRPr="009B2455">
        <w:rPr>
          <w:i/>
        </w:rPr>
        <w:t xml:space="preserve">Bilanse masowe i cieplne </w:t>
      </w:r>
      <w:r>
        <w:rPr>
          <w:i/>
        </w:rPr>
        <w:t>Agregatu Kogeneracyjnego</w:t>
      </w:r>
      <w:r w:rsidRPr="009B2455">
        <w:rPr>
          <w:i/>
        </w:rPr>
        <w:t>.</w:t>
      </w:r>
    </w:p>
    <w:p w14:paraId="5D1EEFD9" w14:textId="77777777" w:rsidR="00CC0ED7" w:rsidRPr="009B2455" w:rsidRDefault="00CC0ED7" w:rsidP="00CC0ED7">
      <w:pPr>
        <w:pStyle w:val="akapit"/>
        <w:spacing w:line="240" w:lineRule="auto"/>
        <w:ind w:left="993"/>
        <w:rPr>
          <w:i/>
        </w:rPr>
      </w:pPr>
      <w:r w:rsidRPr="009B2455">
        <w:rPr>
          <w:i/>
        </w:rPr>
        <w:t xml:space="preserve">Wykonawca przedstawi dane bilansowe dla pracy z instalacjami pomocniczymi wg poniższego kwestionariusza oraz schematy bilansowe dla warunków pracy określonych w kwestionariuszu dla paliwa  </w:t>
      </w:r>
      <w:r>
        <w:rPr>
          <w:i/>
        </w:rPr>
        <w:t xml:space="preserve">gazowego określonego w Istotnych Warunkach Zamówienia. </w:t>
      </w:r>
    </w:p>
    <w:p w14:paraId="06E4465B" w14:textId="77777777" w:rsidR="00CC0ED7" w:rsidRPr="00587B73" w:rsidRDefault="00CC0ED7" w:rsidP="003E16EC">
      <w:pPr>
        <w:pStyle w:val="Legenda"/>
        <w:keepNext/>
        <w:jc w:val="center"/>
        <w:rPr>
          <w:rFonts w:ascii="Arial" w:hAnsi="Arial" w:cs="Arial"/>
          <w:sz w:val="32"/>
          <w:szCs w:val="32"/>
        </w:rPr>
      </w:pPr>
      <w:r w:rsidRPr="00587B73">
        <w:rPr>
          <w:rFonts w:ascii="Arial" w:hAnsi="Arial" w:cs="Arial"/>
          <w:sz w:val="32"/>
          <w:szCs w:val="32"/>
        </w:rPr>
        <w:t xml:space="preserve">Tabela </w:t>
      </w:r>
      <w:r w:rsidRPr="00587B73">
        <w:rPr>
          <w:rFonts w:ascii="Arial" w:hAnsi="Arial" w:cs="Arial"/>
          <w:sz w:val="32"/>
          <w:szCs w:val="32"/>
        </w:rPr>
        <w:fldChar w:fldCharType="begin"/>
      </w:r>
      <w:r w:rsidRPr="00587B73">
        <w:rPr>
          <w:rFonts w:ascii="Arial" w:hAnsi="Arial" w:cs="Arial"/>
          <w:sz w:val="32"/>
          <w:szCs w:val="32"/>
        </w:rPr>
        <w:instrText xml:space="preserve"> STYLEREF 1 \s </w:instrText>
      </w:r>
      <w:r w:rsidRPr="00587B73">
        <w:rPr>
          <w:rFonts w:ascii="Arial" w:hAnsi="Arial" w:cs="Arial"/>
          <w:sz w:val="32"/>
          <w:szCs w:val="32"/>
        </w:rPr>
        <w:fldChar w:fldCharType="separate"/>
      </w:r>
      <w:r w:rsidR="00481F4D">
        <w:rPr>
          <w:rFonts w:ascii="Arial" w:hAnsi="Arial" w:cs="Arial"/>
          <w:noProof/>
          <w:sz w:val="32"/>
          <w:szCs w:val="32"/>
        </w:rPr>
        <w:t>2</w:t>
      </w:r>
      <w:r w:rsidRPr="00587B73">
        <w:rPr>
          <w:rFonts w:ascii="Arial" w:hAnsi="Arial" w:cs="Arial"/>
          <w:sz w:val="32"/>
          <w:szCs w:val="32"/>
        </w:rPr>
        <w:fldChar w:fldCharType="end"/>
      </w:r>
      <w:r w:rsidRPr="00587B73">
        <w:rPr>
          <w:rFonts w:ascii="Arial" w:hAnsi="Arial" w:cs="Arial"/>
          <w:sz w:val="32"/>
          <w:szCs w:val="32"/>
        </w:rPr>
        <w:t>.</w:t>
      </w:r>
      <w:r w:rsidRPr="00587B73">
        <w:rPr>
          <w:rFonts w:ascii="Arial" w:hAnsi="Arial" w:cs="Arial"/>
          <w:sz w:val="32"/>
          <w:szCs w:val="32"/>
        </w:rPr>
        <w:fldChar w:fldCharType="begin"/>
      </w:r>
      <w:r w:rsidRPr="00587B73">
        <w:rPr>
          <w:rFonts w:ascii="Arial" w:hAnsi="Arial" w:cs="Arial"/>
          <w:sz w:val="32"/>
          <w:szCs w:val="32"/>
        </w:rPr>
        <w:instrText xml:space="preserve"> SEQ Tabela \* ARABIC \s 1 </w:instrText>
      </w:r>
      <w:r w:rsidRPr="00587B73">
        <w:rPr>
          <w:rFonts w:ascii="Arial" w:hAnsi="Arial" w:cs="Arial"/>
          <w:sz w:val="32"/>
          <w:szCs w:val="32"/>
        </w:rPr>
        <w:fldChar w:fldCharType="separate"/>
      </w:r>
      <w:r w:rsidR="00481F4D">
        <w:rPr>
          <w:rFonts w:ascii="Arial" w:hAnsi="Arial" w:cs="Arial"/>
          <w:noProof/>
          <w:sz w:val="32"/>
          <w:szCs w:val="32"/>
        </w:rPr>
        <w:t>1</w:t>
      </w:r>
      <w:r w:rsidRPr="00587B73">
        <w:rPr>
          <w:rFonts w:ascii="Arial" w:hAnsi="Arial" w:cs="Arial"/>
          <w:sz w:val="32"/>
          <w:szCs w:val="32"/>
        </w:rPr>
        <w:fldChar w:fldCharType="end"/>
      </w:r>
      <w:r w:rsidRPr="00587B73">
        <w:rPr>
          <w:rFonts w:ascii="Arial" w:hAnsi="Arial" w:cs="Arial"/>
          <w:sz w:val="32"/>
          <w:szCs w:val="32"/>
        </w:rPr>
        <w:t xml:space="preserve"> Dane bilansowe Agregatu Kogeneracyjnego</w:t>
      </w:r>
    </w:p>
    <w:p w14:paraId="7E6BC175" w14:textId="77777777" w:rsidR="00263608" w:rsidRPr="00263608" w:rsidRDefault="00263608" w:rsidP="00263608">
      <w:pPr>
        <w:rPr>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4885"/>
        <w:gridCol w:w="1257"/>
        <w:gridCol w:w="976"/>
        <w:gridCol w:w="838"/>
        <w:gridCol w:w="764"/>
      </w:tblGrid>
      <w:tr w:rsidR="00263608" w:rsidRPr="009B2455" w14:paraId="547F1CE0" w14:textId="77777777" w:rsidTr="00263608">
        <w:trPr>
          <w:trHeight w:val="397"/>
          <w:tblHeader/>
        </w:trPr>
        <w:tc>
          <w:tcPr>
            <w:tcW w:w="471" w:type="pct"/>
            <w:vMerge w:val="restart"/>
            <w:tcBorders>
              <w:top w:val="single" w:sz="4" w:space="0" w:color="auto"/>
              <w:left w:val="single" w:sz="4" w:space="0" w:color="auto"/>
              <w:right w:val="single" w:sz="4" w:space="0" w:color="auto"/>
            </w:tcBorders>
            <w:shd w:val="clear" w:color="auto" w:fill="D9D9D9"/>
            <w:vAlign w:val="center"/>
          </w:tcPr>
          <w:p w14:paraId="06E9B2BF" w14:textId="77777777" w:rsidR="00CC0ED7" w:rsidRPr="00B339E1" w:rsidRDefault="00CC0ED7" w:rsidP="00D918DA">
            <w:pPr>
              <w:pStyle w:val="akapit"/>
              <w:spacing w:after="0"/>
              <w:jc w:val="center"/>
              <w:rPr>
                <w:b/>
                <w:sz w:val="18"/>
                <w:szCs w:val="18"/>
              </w:rPr>
            </w:pPr>
            <w:r w:rsidRPr="00B339E1">
              <w:rPr>
                <w:b/>
                <w:sz w:val="18"/>
                <w:szCs w:val="18"/>
              </w:rPr>
              <w:t>Lp.</w:t>
            </w:r>
          </w:p>
        </w:tc>
        <w:tc>
          <w:tcPr>
            <w:tcW w:w="2537" w:type="pct"/>
            <w:vMerge w:val="restart"/>
            <w:tcBorders>
              <w:left w:val="single" w:sz="4" w:space="0" w:color="auto"/>
            </w:tcBorders>
            <w:shd w:val="clear" w:color="auto" w:fill="D9D9D9"/>
            <w:vAlign w:val="center"/>
          </w:tcPr>
          <w:p w14:paraId="4E7B0BFF" w14:textId="77777777" w:rsidR="00CC0ED7" w:rsidRPr="00B339E1" w:rsidRDefault="00CC0ED7" w:rsidP="00D918DA">
            <w:pPr>
              <w:pStyle w:val="akapit"/>
              <w:spacing w:after="0"/>
              <w:jc w:val="center"/>
              <w:rPr>
                <w:b/>
                <w:sz w:val="18"/>
                <w:szCs w:val="18"/>
              </w:rPr>
            </w:pPr>
            <w:r w:rsidRPr="00B339E1">
              <w:rPr>
                <w:b/>
                <w:sz w:val="18"/>
                <w:szCs w:val="18"/>
              </w:rPr>
              <w:t>Parametr</w:t>
            </w:r>
            <w:r w:rsidR="00F03BA6">
              <w:rPr>
                <w:b/>
                <w:sz w:val="18"/>
                <w:szCs w:val="18"/>
              </w:rPr>
              <w:t xml:space="preserve"> </w:t>
            </w:r>
            <w:r w:rsidR="00F03BA6" w:rsidRPr="003D1B76">
              <w:rPr>
                <w:b/>
                <w:sz w:val="22"/>
                <w:szCs w:val="18"/>
              </w:rPr>
              <w:t>*</w:t>
            </w:r>
          </w:p>
        </w:tc>
        <w:tc>
          <w:tcPr>
            <w:tcW w:w="653" w:type="pct"/>
            <w:vMerge w:val="restart"/>
            <w:shd w:val="clear" w:color="auto" w:fill="D9D9D9"/>
            <w:vAlign w:val="center"/>
          </w:tcPr>
          <w:p w14:paraId="618821D5" w14:textId="77777777" w:rsidR="00CC0ED7" w:rsidRPr="00B339E1" w:rsidRDefault="00CC0ED7" w:rsidP="00263608">
            <w:pPr>
              <w:pStyle w:val="akapit"/>
              <w:tabs>
                <w:tab w:val="left" w:pos="77"/>
              </w:tabs>
              <w:spacing w:after="0"/>
              <w:ind w:left="0"/>
              <w:jc w:val="center"/>
              <w:rPr>
                <w:b/>
                <w:sz w:val="18"/>
                <w:szCs w:val="18"/>
              </w:rPr>
            </w:pPr>
            <w:r w:rsidRPr="00B339E1">
              <w:rPr>
                <w:b/>
                <w:sz w:val="18"/>
                <w:szCs w:val="18"/>
              </w:rPr>
              <w:t>Jedn.</w:t>
            </w:r>
          </w:p>
        </w:tc>
        <w:tc>
          <w:tcPr>
            <w:tcW w:w="1339" w:type="pct"/>
            <w:gridSpan w:val="3"/>
            <w:shd w:val="clear" w:color="auto" w:fill="D9D9D9"/>
            <w:vAlign w:val="center"/>
          </w:tcPr>
          <w:p w14:paraId="3E86CD4F" w14:textId="77777777" w:rsidR="00CC0ED7" w:rsidRPr="00B339E1" w:rsidRDefault="00CC0ED7" w:rsidP="003E16EC">
            <w:pPr>
              <w:pStyle w:val="akapit"/>
              <w:spacing w:after="0"/>
              <w:ind w:left="-31"/>
              <w:jc w:val="center"/>
              <w:rPr>
                <w:b/>
                <w:sz w:val="18"/>
                <w:szCs w:val="18"/>
              </w:rPr>
            </w:pPr>
            <w:r w:rsidRPr="00B339E1">
              <w:rPr>
                <w:b/>
                <w:sz w:val="18"/>
                <w:szCs w:val="18"/>
              </w:rPr>
              <w:t>Obciążenie Agregatu Kogeneracyjnego</w:t>
            </w:r>
          </w:p>
        </w:tc>
      </w:tr>
      <w:tr w:rsidR="00263608" w:rsidRPr="009B2455" w14:paraId="5B235400" w14:textId="77777777" w:rsidTr="00263608">
        <w:trPr>
          <w:trHeight w:val="397"/>
          <w:tblHeader/>
        </w:trPr>
        <w:tc>
          <w:tcPr>
            <w:tcW w:w="471" w:type="pct"/>
            <w:vMerge/>
            <w:tcBorders>
              <w:left w:val="single" w:sz="4" w:space="0" w:color="auto"/>
              <w:bottom w:val="single" w:sz="4" w:space="0" w:color="auto"/>
              <w:right w:val="single" w:sz="4" w:space="0" w:color="auto"/>
            </w:tcBorders>
            <w:shd w:val="clear" w:color="auto" w:fill="D9D9D9"/>
            <w:vAlign w:val="center"/>
          </w:tcPr>
          <w:p w14:paraId="2B839AAA" w14:textId="77777777" w:rsidR="00CC0ED7" w:rsidRPr="00B339E1" w:rsidRDefault="00CC0ED7" w:rsidP="00D918DA">
            <w:pPr>
              <w:pStyle w:val="akapit"/>
              <w:spacing w:after="0"/>
              <w:jc w:val="center"/>
              <w:rPr>
                <w:b/>
                <w:sz w:val="18"/>
                <w:szCs w:val="18"/>
              </w:rPr>
            </w:pPr>
          </w:p>
        </w:tc>
        <w:tc>
          <w:tcPr>
            <w:tcW w:w="2537" w:type="pct"/>
            <w:vMerge/>
            <w:tcBorders>
              <w:left w:val="single" w:sz="4" w:space="0" w:color="auto"/>
            </w:tcBorders>
            <w:shd w:val="clear" w:color="auto" w:fill="D9D9D9"/>
            <w:vAlign w:val="center"/>
          </w:tcPr>
          <w:p w14:paraId="72D124B3" w14:textId="77777777" w:rsidR="00CC0ED7" w:rsidRPr="00B339E1" w:rsidRDefault="00CC0ED7" w:rsidP="00D918DA">
            <w:pPr>
              <w:pStyle w:val="akapit"/>
              <w:spacing w:after="0"/>
              <w:jc w:val="left"/>
              <w:rPr>
                <w:b/>
                <w:sz w:val="18"/>
                <w:szCs w:val="18"/>
              </w:rPr>
            </w:pPr>
          </w:p>
        </w:tc>
        <w:tc>
          <w:tcPr>
            <w:tcW w:w="653" w:type="pct"/>
            <w:vMerge/>
            <w:shd w:val="clear" w:color="auto" w:fill="D9D9D9"/>
            <w:vAlign w:val="center"/>
          </w:tcPr>
          <w:p w14:paraId="5C79E907" w14:textId="77777777" w:rsidR="00CC0ED7" w:rsidRPr="00B339E1" w:rsidRDefault="00CC0ED7" w:rsidP="00D918DA">
            <w:pPr>
              <w:pStyle w:val="akapit"/>
              <w:spacing w:after="0"/>
              <w:jc w:val="center"/>
              <w:rPr>
                <w:b/>
                <w:sz w:val="18"/>
                <w:szCs w:val="18"/>
              </w:rPr>
            </w:pPr>
          </w:p>
        </w:tc>
        <w:tc>
          <w:tcPr>
            <w:tcW w:w="507" w:type="pct"/>
            <w:shd w:val="clear" w:color="auto" w:fill="D9D9D9"/>
            <w:vAlign w:val="center"/>
          </w:tcPr>
          <w:p w14:paraId="4BED9113" w14:textId="77777777" w:rsidR="00CC0ED7" w:rsidRPr="00B339E1" w:rsidRDefault="00263608" w:rsidP="00263608">
            <w:pPr>
              <w:pStyle w:val="akapit"/>
              <w:spacing w:after="0"/>
              <w:ind w:left="0"/>
              <w:jc w:val="center"/>
              <w:rPr>
                <w:b/>
                <w:sz w:val="18"/>
                <w:szCs w:val="18"/>
              </w:rPr>
            </w:pPr>
            <w:r>
              <w:rPr>
                <w:b/>
                <w:sz w:val="18"/>
                <w:szCs w:val="18"/>
              </w:rPr>
              <w:t>100%</w:t>
            </w:r>
          </w:p>
        </w:tc>
        <w:tc>
          <w:tcPr>
            <w:tcW w:w="435" w:type="pct"/>
            <w:shd w:val="clear" w:color="auto" w:fill="D9D9D9"/>
            <w:vAlign w:val="center"/>
          </w:tcPr>
          <w:p w14:paraId="73E37671" w14:textId="77777777" w:rsidR="00CC0ED7" w:rsidRPr="00B339E1" w:rsidRDefault="00CC0ED7" w:rsidP="00263608">
            <w:pPr>
              <w:pStyle w:val="akapit"/>
              <w:spacing w:after="0"/>
              <w:ind w:left="0"/>
              <w:jc w:val="center"/>
              <w:rPr>
                <w:b/>
                <w:sz w:val="18"/>
                <w:szCs w:val="18"/>
              </w:rPr>
            </w:pPr>
            <w:r w:rsidRPr="00B339E1">
              <w:rPr>
                <w:b/>
                <w:sz w:val="18"/>
                <w:szCs w:val="18"/>
              </w:rPr>
              <w:t>75%</w:t>
            </w:r>
          </w:p>
        </w:tc>
        <w:tc>
          <w:tcPr>
            <w:tcW w:w="397" w:type="pct"/>
            <w:shd w:val="clear" w:color="auto" w:fill="D9D9D9"/>
            <w:vAlign w:val="center"/>
          </w:tcPr>
          <w:p w14:paraId="7843C682" w14:textId="77777777" w:rsidR="00CC0ED7" w:rsidRPr="00B339E1" w:rsidRDefault="00CC0ED7" w:rsidP="00263608">
            <w:pPr>
              <w:pStyle w:val="akapit"/>
              <w:spacing w:after="0"/>
              <w:ind w:left="0"/>
              <w:jc w:val="center"/>
              <w:rPr>
                <w:b/>
                <w:sz w:val="18"/>
                <w:szCs w:val="18"/>
              </w:rPr>
            </w:pPr>
            <w:r w:rsidRPr="00B339E1">
              <w:rPr>
                <w:b/>
                <w:sz w:val="18"/>
                <w:szCs w:val="18"/>
              </w:rPr>
              <w:t>50%</w:t>
            </w:r>
          </w:p>
        </w:tc>
      </w:tr>
      <w:tr w:rsidR="00263608" w:rsidRPr="004A1755" w14:paraId="35F25594"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vAlign w:val="center"/>
          </w:tcPr>
          <w:p w14:paraId="755A57B1" w14:textId="77777777" w:rsidR="00CC0ED7" w:rsidRPr="009B2455" w:rsidRDefault="00CC0ED7" w:rsidP="00263608">
            <w:pPr>
              <w:pStyle w:val="akapit"/>
              <w:numPr>
                <w:ilvl w:val="0"/>
                <w:numId w:val="43"/>
              </w:numPr>
              <w:spacing w:after="0"/>
              <w:jc w:val="left"/>
              <w:rPr>
                <w:sz w:val="18"/>
                <w:szCs w:val="18"/>
              </w:rPr>
            </w:pPr>
          </w:p>
        </w:tc>
        <w:tc>
          <w:tcPr>
            <w:tcW w:w="2537" w:type="pct"/>
            <w:tcBorders>
              <w:left w:val="single" w:sz="4" w:space="0" w:color="auto"/>
            </w:tcBorders>
            <w:shd w:val="clear" w:color="auto" w:fill="auto"/>
            <w:vAlign w:val="center"/>
          </w:tcPr>
          <w:p w14:paraId="25E31D62" w14:textId="77777777" w:rsidR="00CC0ED7" w:rsidRPr="009B2455" w:rsidRDefault="00CC0ED7" w:rsidP="00263608">
            <w:pPr>
              <w:pStyle w:val="akapit"/>
              <w:spacing w:after="0"/>
              <w:ind w:left="0"/>
              <w:jc w:val="left"/>
              <w:rPr>
                <w:sz w:val="18"/>
                <w:szCs w:val="18"/>
              </w:rPr>
            </w:pPr>
            <w:r w:rsidRPr="009B2455">
              <w:rPr>
                <w:sz w:val="18"/>
                <w:szCs w:val="18"/>
              </w:rPr>
              <w:t>Moc elektryczna</w:t>
            </w:r>
          </w:p>
        </w:tc>
        <w:tc>
          <w:tcPr>
            <w:tcW w:w="653" w:type="pct"/>
            <w:shd w:val="clear" w:color="auto" w:fill="auto"/>
            <w:vAlign w:val="center"/>
          </w:tcPr>
          <w:p w14:paraId="14EB0AA7" w14:textId="77777777" w:rsidR="00CC0ED7" w:rsidRPr="009B2455" w:rsidRDefault="00CC0ED7" w:rsidP="00D918DA">
            <w:pPr>
              <w:spacing w:before="80" w:after="80"/>
              <w:ind w:hanging="28"/>
              <w:jc w:val="center"/>
              <w:rPr>
                <w:rFonts w:cs="Arial"/>
                <w:sz w:val="18"/>
                <w:szCs w:val="18"/>
              </w:rPr>
            </w:pPr>
            <w:proofErr w:type="spellStart"/>
            <w:r>
              <w:rPr>
                <w:rFonts w:cs="Arial"/>
                <w:sz w:val="18"/>
                <w:szCs w:val="18"/>
              </w:rPr>
              <w:t>k</w:t>
            </w:r>
            <w:r w:rsidRPr="009B2455">
              <w:rPr>
                <w:rFonts w:cs="Arial"/>
                <w:sz w:val="18"/>
                <w:szCs w:val="18"/>
              </w:rPr>
              <w:t>W</w:t>
            </w:r>
            <w:r w:rsidRPr="009B2455">
              <w:rPr>
                <w:rFonts w:cs="Arial"/>
                <w:sz w:val="18"/>
                <w:szCs w:val="18"/>
                <w:vertAlign w:val="subscript"/>
              </w:rPr>
              <w:t>e</w:t>
            </w:r>
            <w:proofErr w:type="spellEnd"/>
          </w:p>
        </w:tc>
        <w:tc>
          <w:tcPr>
            <w:tcW w:w="507" w:type="pct"/>
            <w:shd w:val="clear" w:color="auto" w:fill="auto"/>
            <w:vAlign w:val="center"/>
          </w:tcPr>
          <w:p w14:paraId="1804582D" w14:textId="77777777" w:rsidR="00CC0ED7" w:rsidRPr="004A1755" w:rsidRDefault="00CC0ED7" w:rsidP="004A1755">
            <w:pPr>
              <w:pStyle w:val="akapit"/>
              <w:spacing w:after="0"/>
              <w:ind w:left="0"/>
              <w:jc w:val="center"/>
              <w:rPr>
                <w:b/>
                <w:sz w:val="18"/>
                <w:szCs w:val="18"/>
              </w:rPr>
            </w:pPr>
          </w:p>
        </w:tc>
        <w:tc>
          <w:tcPr>
            <w:tcW w:w="435" w:type="pct"/>
            <w:vAlign w:val="center"/>
          </w:tcPr>
          <w:p w14:paraId="79B76FF7" w14:textId="77777777" w:rsidR="00CC0ED7" w:rsidRPr="004A1755" w:rsidRDefault="00CC0ED7" w:rsidP="004A1755">
            <w:pPr>
              <w:pStyle w:val="akapit"/>
              <w:spacing w:after="0"/>
              <w:ind w:left="0"/>
              <w:jc w:val="center"/>
              <w:rPr>
                <w:b/>
                <w:sz w:val="18"/>
                <w:szCs w:val="18"/>
              </w:rPr>
            </w:pPr>
          </w:p>
        </w:tc>
        <w:tc>
          <w:tcPr>
            <w:tcW w:w="397" w:type="pct"/>
          </w:tcPr>
          <w:p w14:paraId="0D4F4AB9" w14:textId="77777777" w:rsidR="00CC0ED7" w:rsidRPr="004A1755" w:rsidRDefault="00CC0ED7" w:rsidP="004A1755">
            <w:pPr>
              <w:pStyle w:val="akapit"/>
              <w:spacing w:after="0"/>
              <w:ind w:left="0"/>
              <w:jc w:val="center"/>
              <w:rPr>
                <w:b/>
                <w:sz w:val="18"/>
                <w:szCs w:val="18"/>
              </w:rPr>
            </w:pPr>
          </w:p>
        </w:tc>
      </w:tr>
      <w:tr w:rsidR="00263608" w:rsidRPr="004A1755" w14:paraId="53813194"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vAlign w:val="center"/>
          </w:tcPr>
          <w:p w14:paraId="2CC9D559" w14:textId="77777777" w:rsidR="00CC0ED7" w:rsidRPr="009B2455" w:rsidRDefault="00CC0ED7" w:rsidP="00263608">
            <w:pPr>
              <w:pStyle w:val="akapit"/>
              <w:numPr>
                <w:ilvl w:val="0"/>
                <w:numId w:val="43"/>
              </w:numPr>
              <w:spacing w:after="0"/>
              <w:jc w:val="left"/>
              <w:rPr>
                <w:sz w:val="18"/>
                <w:szCs w:val="18"/>
              </w:rPr>
            </w:pPr>
          </w:p>
        </w:tc>
        <w:tc>
          <w:tcPr>
            <w:tcW w:w="2537" w:type="pct"/>
            <w:tcBorders>
              <w:left w:val="single" w:sz="4" w:space="0" w:color="auto"/>
            </w:tcBorders>
            <w:shd w:val="clear" w:color="auto" w:fill="auto"/>
            <w:vAlign w:val="center"/>
          </w:tcPr>
          <w:p w14:paraId="560A9537" w14:textId="77777777" w:rsidR="00CC0ED7" w:rsidRPr="009B2455" w:rsidRDefault="00CC0ED7" w:rsidP="00263608">
            <w:pPr>
              <w:pStyle w:val="akapit"/>
              <w:spacing w:after="0"/>
              <w:ind w:left="0"/>
              <w:jc w:val="left"/>
              <w:rPr>
                <w:sz w:val="18"/>
                <w:szCs w:val="18"/>
              </w:rPr>
            </w:pPr>
            <w:r w:rsidRPr="009B2455">
              <w:rPr>
                <w:sz w:val="18"/>
                <w:szCs w:val="18"/>
              </w:rPr>
              <w:t xml:space="preserve">Moc cieplna </w:t>
            </w:r>
          </w:p>
        </w:tc>
        <w:tc>
          <w:tcPr>
            <w:tcW w:w="653" w:type="pct"/>
            <w:shd w:val="clear" w:color="auto" w:fill="auto"/>
            <w:vAlign w:val="center"/>
          </w:tcPr>
          <w:p w14:paraId="6F0B4FAC" w14:textId="77777777" w:rsidR="00CC0ED7" w:rsidRPr="009B2455" w:rsidRDefault="00CC0ED7" w:rsidP="00D918DA">
            <w:pPr>
              <w:spacing w:before="80" w:after="80"/>
              <w:ind w:hanging="28"/>
              <w:jc w:val="center"/>
              <w:rPr>
                <w:rFonts w:cs="Arial"/>
                <w:sz w:val="18"/>
                <w:szCs w:val="18"/>
              </w:rPr>
            </w:pPr>
            <w:proofErr w:type="spellStart"/>
            <w:r>
              <w:rPr>
                <w:rFonts w:cs="Arial"/>
                <w:sz w:val="18"/>
                <w:szCs w:val="18"/>
              </w:rPr>
              <w:t>k</w:t>
            </w:r>
            <w:r w:rsidRPr="009B2455">
              <w:rPr>
                <w:rFonts w:cs="Arial"/>
                <w:sz w:val="18"/>
                <w:szCs w:val="18"/>
              </w:rPr>
              <w:t>W</w:t>
            </w:r>
            <w:r w:rsidRPr="009B2455">
              <w:rPr>
                <w:rFonts w:cs="Arial"/>
                <w:sz w:val="18"/>
                <w:szCs w:val="18"/>
                <w:vertAlign w:val="subscript"/>
              </w:rPr>
              <w:t>t</w:t>
            </w:r>
            <w:proofErr w:type="spellEnd"/>
          </w:p>
        </w:tc>
        <w:tc>
          <w:tcPr>
            <w:tcW w:w="507" w:type="pct"/>
            <w:shd w:val="clear" w:color="auto" w:fill="auto"/>
            <w:vAlign w:val="center"/>
          </w:tcPr>
          <w:p w14:paraId="1FFC5A85" w14:textId="77777777" w:rsidR="00CC0ED7" w:rsidRPr="004A1755" w:rsidRDefault="00CC0ED7" w:rsidP="004A1755">
            <w:pPr>
              <w:pStyle w:val="akapit"/>
              <w:spacing w:after="0"/>
              <w:ind w:left="0"/>
              <w:jc w:val="center"/>
              <w:rPr>
                <w:b/>
                <w:sz w:val="18"/>
                <w:szCs w:val="18"/>
              </w:rPr>
            </w:pPr>
          </w:p>
        </w:tc>
        <w:tc>
          <w:tcPr>
            <w:tcW w:w="435" w:type="pct"/>
            <w:vAlign w:val="center"/>
          </w:tcPr>
          <w:p w14:paraId="2F295C7C" w14:textId="77777777" w:rsidR="00CC0ED7" w:rsidRPr="004A1755" w:rsidRDefault="00CC0ED7" w:rsidP="004A1755">
            <w:pPr>
              <w:pStyle w:val="akapit"/>
              <w:spacing w:after="0"/>
              <w:ind w:left="0"/>
              <w:jc w:val="center"/>
              <w:rPr>
                <w:b/>
                <w:sz w:val="18"/>
                <w:szCs w:val="18"/>
              </w:rPr>
            </w:pPr>
          </w:p>
        </w:tc>
        <w:tc>
          <w:tcPr>
            <w:tcW w:w="397" w:type="pct"/>
          </w:tcPr>
          <w:p w14:paraId="60CDD56A" w14:textId="77777777" w:rsidR="00CC0ED7" w:rsidRPr="004A1755" w:rsidRDefault="00CC0ED7" w:rsidP="004A1755">
            <w:pPr>
              <w:pStyle w:val="akapit"/>
              <w:spacing w:after="0"/>
              <w:ind w:left="0"/>
              <w:jc w:val="center"/>
              <w:rPr>
                <w:b/>
                <w:sz w:val="18"/>
                <w:szCs w:val="18"/>
              </w:rPr>
            </w:pPr>
          </w:p>
        </w:tc>
      </w:tr>
      <w:tr w:rsidR="00263608" w:rsidRPr="004A1755" w14:paraId="239E6DF2"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vAlign w:val="center"/>
          </w:tcPr>
          <w:p w14:paraId="1E57CE17" w14:textId="77777777" w:rsidR="00CC0ED7" w:rsidRPr="009B2455" w:rsidRDefault="00CC0ED7" w:rsidP="00263608">
            <w:pPr>
              <w:pStyle w:val="akapit"/>
              <w:numPr>
                <w:ilvl w:val="0"/>
                <w:numId w:val="43"/>
              </w:numPr>
              <w:spacing w:after="0"/>
              <w:ind w:left="0" w:firstLine="0"/>
              <w:jc w:val="left"/>
              <w:rPr>
                <w:sz w:val="18"/>
                <w:szCs w:val="18"/>
              </w:rPr>
            </w:pPr>
          </w:p>
        </w:tc>
        <w:tc>
          <w:tcPr>
            <w:tcW w:w="2537" w:type="pct"/>
            <w:tcBorders>
              <w:left w:val="single" w:sz="4" w:space="0" w:color="auto"/>
            </w:tcBorders>
            <w:shd w:val="clear" w:color="auto" w:fill="auto"/>
            <w:vAlign w:val="center"/>
          </w:tcPr>
          <w:p w14:paraId="2989FB3C" w14:textId="77777777" w:rsidR="00CC0ED7" w:rsidRPr="009B2455" w:rsidRDefault="00CC0ED7" w:rsidP="00263608">
            <w:pPr>
              <w:pStyle w:val="akapit"/>
              <w:spacing w:after="0"/>
              <w:ind w:left="0"/>
              <w:jc w:val="left"/>
              <w:rPr>
                <w:sz w:val="18"/>
                <w:szCs w:val="18"/>
              </w:rPr>
            </w:pPr>
            <w:r w:rsidRPr="009B2455">
              <w:rPr>
                <w:sz w:val="18"/>
                <w:szCs w:val="18"/>
              </w:rPr>
              <w:t>Sprawność elektryczna</w:t>
            </w:r>
          </w:p>
        </w:tc>
        <w:tc>
          <w:tcPr>
            <w:tcW w:w="653" w:type="pct"/>
            <w:shd w:val="clear" w:color="auto" w:fill="auto"/>
            <w:vAlign w:val="center"/>
          </w:tcPr>
          <w:p w14:paraId="2D77ED16" w14:textId="77777777" w:rsidR="00CC0ED7" w:rsidRPr="009B2455" w:rsidRDefault="00CC0ED7" w:rsidP="00D918DA">
            <w:pPr>
              <w:spacing w:before="80" w:after="80"/>
              <w:ind w:hanging="28"/>
              <w:jc w:val="center"/>
              <w:rPr>
                <w:rFonts w:cs="Arial"/>
                <w:sz w:val="18"/>
                <w:szCs w:val="18"/>
              </w:rPr>
            </w:pPr>
            <w:r w:rsidRPr="009B2455">
              <w:rPr>
                <w:rFonts w:cs="Arial"/>
                <w:sz w:val="18"/>
                <w:szCs w:val="18"/>
              </w:rPr>
              <w:t>%</w:t>
            </w:r>
          </w:p>
        </w:tc>
        <w:tc>
          <w:tcPr>
            <w:tcW w:w="507" w:type="pct"/>
            <w:shd w:val="clear" w:color="auto" w:fill="auto"/>
            <w:vAlign w:val="center"/>
          </w:tcPr>
          <w:p w14:paraId="6CCF38FC" w14:textId="77777777" w:rsidR="00CC0ED7" w:rsidRPr="004A1755" w:rsidRDefault="00CC0ED7" w:rsidP="004A1755">
            <w:pPr>
              <w:pStyle w:val="akapit"/>
              <w:spacing w:after="0"/>
              <w:ind w:left="0"/>
              <w:jc w:val="center"/>
              <w:rPr>
                <w:b/>
                <w:sz w:val="18"/>
                <w:szCs w:val="18"/>
              </w:rPr>
            </w:pPr>
          </w:p>
        </w:tc>
        <w:tc>
          <w:tcPr>
            <w:tcW w:w="435" w:type="pct"/>
            <w:vAlign w:val="center"/>
          </w:tcPr>
          <w:p w14:paraId="64CA0D23" w14:textId="77777777" w:rsidR="00CC0ED7" w:rsidRPr="004A1755" w:rsidRDefault="00CC0ED7" w:rsidP="004A1755">
            <w:pPr>
              <w:pStyle w:val="akapit"/>
              <w:spacing w:after="0"/>
              <w:ind w:left="0"/>
              <w:jc w:val="center"/>
              <w:rPr>
                <w:b/>
                <w:sz w:val="18"/>
                <w:szCs w:val="18"/>
              </w:rPr>
            </w:pPr>
          </w:p>
        </w:tc>
        <w:tc>
          <w:tcPr>
            <w:tcW w:w="397" w:type="pct"/>
          </w:tcPr>
          <w:p w14:paraId="3666DFA4" w14:textId="77777777" w:rsidR="00CC0ED7" w:rsidRPr="004A1755" w:rsidRDefault="00CC0ED7" w:rsidP="004A1755">
            <w:pPr>
              <w:pStyle w:val="akapit"/>
              <w:spacing w:after="0"/>
              <w:ind w:left="0"/>
              <w:jc w:val="center"/>
              <w:rPr>
                <w:b/>
                <w:sz w:val="18"/>
                <w:szCs w:val="18"/>
              </w:rPr>
            </w:pPr>
          </w:p>
        </w:tc>
      </w:tr>
      <w:tr w:rsidR="00263608" w:rsidRPr="004A1755" w14:paraId="561B20B8"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vAlign w:val="center"/>
          </w:tcPr>
          <w:p w14:paraId="0FECAED0" w14:textId="77777777" w:rsidR="00CC0ED7" w:rsidRPr="009B2455" w:rsidRDefault="00CC0ED7" w:rsidP="00263608">
            <w:pPr>
              <w:pStyle w:val="akapit"/>
              <w:numPr>
                <w:ilvl w:val="0"/>
                <w:numId w:val="43"/>
              </w:numPr>
              <w:spacing w:after="0"/>
              <w:ind w:left="0" w:firstLine="0"/>
              <w:jc w:val="left"/>
              <w:rPr>
                <w:sz w:val="18"/>
                <w:szCs w:val="18"/>
              </w:rPr>
            </w:pPr>
          </w:p>
        </w:tc>
        <w:tc>
          <w:tcPr>
            <w:tcW w:w="2537" w:type="pct"/>
            <w:tcBorders>
              <w:left w:val="single" w:sz="4" w:space="0" w:color="auto"/>
              <w:bottom w:val="single" w:sz="4" w:space="0" w:color="auto"/>
            </w:tcBorders>
            <w:shd w:val="clear" w:color="auto" w:fill="auto"/>
            <w:vAlign w:val="center"/>
          </w:tcPr>
          <w:p w14:paraId="05FB297F" w14:textId="77777777" w:rsidR="00CC0ED7" w:rsidRPr="009B2455" w:rsidRDefault="00CC0ED7" w:rsidP="00263608">
            <w:pPr>
              <w:pStyle w:val="akapit"/>
              <w:spacing w:after="0"/>
              <w:ind w:left="0"/>
              <w:jc w:val="left"/>
              <w:rPr>
                <w:sz w:val="18"/>
                <w:szCs w:val="18"/>
              </w:rPr>
            </w:pPr>
            <w:r w:rsidRPr="009B2455">
              <w:rPr>
                <w:sz w:val="18"/>
                <w:szCs w:val="18"/>
              </w:rPr>
              <w:t>Sprawność cieplna</w:t>
            </w:r>
          </w:p>
        </w:tc>
        <w:tc>
          <w:tcPr>
            <w:tcW w:w="653" w:type="pct"/>
            <w:tcBorders>
              <w:bottom w:val="single" w:sz="4" w:space="0" w:color="auto"/>
            </w:tcBorders>
            <w:shd w:val="clear" w:color="auto" w:fill="auto"/>
            <w:vAlign w:val="center"/>
          </w:tcPr>
          <w:p w14:paraId="0F73AF01" w14:textId="77777777" w:rsidR="00CC0ED7" w:rsidRPr="009B2455" w:rsidRDefault="00CC0ED7" w:rsidP="00D918DA">
            <w:pPr>
              <w:spacing w:before="80" w:after="80"/>
              <w:ind w:hanging="28"/>
              <w:jc w:val="center"/>
              <w:rPr>
                <w:rFonts w:cs="Arial"/>
                <w:sz w:val="18"/>
                <w:szCs w:val="18"/>
              </w:rPr>
            </w:pPr>
            <w:r w:rsidRPr="009B2455">
              <w:rPr>
                <w:rFonts w:cs="Arial"/>
                <w:sz w:val="18"/>
                <w:szCs w:val="18"/>
              </w:rPr>
              <w:t>%</w:t>
            </w:r>
          </w:p>
        </w:tc>
        <w:tc>
          <w:tcPr>
            <w:tcW w:w="507" w:type="pct"/>
            <w:tcBorders>
              <w:bottom w:val="single" w:sz="4" w:space="0" w:color="auto"/>
            </w:tcBorders>
            <w:shd w:val="clear" w:color="auto" w:fill="auto"/>
            <w:vAlign w:val="center"/>
          </w:tcPr>
          <w:p w14:paraId="640D5FE0" w14:textId="77777777" w:rsidR="00CC0ED7" w:rsidRPr="004A1755" w:rsidRDefault="00CC0ED7" w:rsidP="004A1755">
            <w:pPr>
              <w:pStyle w:val="akapit"/>
              <w:spacing w:after="0"/>
              <w:ind w:left="0"/>
              <w:jc w:val="center"/>
              <w:rPr>
                <w:b/>
                <w:sz w:val="18"/>
                <w:szCs w:val="18"/>
              </w:rPr>
            </w:pPr>
          </w:p>
        </w:tc>
        <w:tc>
          <w:tcPr>
            <w:tcW w:w="435" w:type="pct"/>
            <w:tcBorders>
              <w:bottom w:val="single" w:sz="4" w:space="0" w:color="auto"/>
            </w:tcBorders>
            <w:vAlign w:val="center"/>
          </w:tcPr>
          <w:p w14:paraId="7023FC26" w14:textId="77777777" w:rsidR="00CC0ED7" w:rsidRPr="004A1755" w:rsidRDefault="00CC0ED7" w:rsidP="004A1755">
            <w:pPr>
              <w:pStyle w:val="akapit"/>
              <w:spacing w:after="0"/>
              <w:ind w:left="0"/>
              <w:jc w:val="center"/>
              <w:rPr>
                <w:b/>
                <w:sz w:val="18"/>
                <w:szCs w:val="18"/>
              </w:rPr>
            </w:pPr>
          </w:p>
        </w:tc>
        <w:tc>
          <w:tcPr>
            <w:tcW w:w="397" w:type="pct"/>
            <w:tcBorders>
              <w:bottom w:val="single" w:sz="4" w:space="0" w:color="auto"/>
            </w:tcBorders>
          </w:tcPr>
          <w:p w14:paraId="2F8D2D99" w14:textId="77777777" w:rsidR="00CC0ED7" w:rsidRPr="004A1755" w:rsidRDefault="00CC0ED7" w:rsidP="004A1755">
            <w:pPr>
              <w:pStyle w:val="akapit"/>
              <w:spacing w:after="0"/>
              <w:ind w:left="0"/>
              <w:jc w:val="center"/>
              <w:rPr>
                <w:b/>
                <w:sz w:val="18"/>
                <w:szCs w:val="18"/>
              </w:rPr>
            </w:pPr>
          </w:p>
        </w:tc>
      </w:tr>
      <w:tr w:rsidR="00263608" w:rsidRPr="004A1755" w14:paraId="7769DDF4"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vAlign w:val="center"/>
          </w:tcPr>
          <w:p w14:paraId="69C32063" w14:textId="77777777" w:rsidR="00CC0ED7" w:rsidRPr="009B2455" w:rsidRDefault="00CC0ED7" w:rsidP="00263608">
            <w:pPr>
              <w:pStyle w:val="akapit"/>
              <w:numPr>
                <w:ilvl w:val="0"/>
                <w:numId w:val="43"/>
              </w:numPr>
              <w:spacing w:after="0"/>
              <w:ind w:left="0" w:firstLine="0"/>
              <w:jc w:val="left"/>
              <w:rPr>
                <w:sz w:val="18"/>
                <w:szCs w:val="18"/>
              </w:rPr>
            </w:pPr>
          </w:p>
        </w:tc>
        <w:tc>
          <w:tcPr>
            <w:tcW w:w="2537" w:type="pct"/>
            <w:tcBorders>
              <w:left w:val="single" w:sz="4" w:space="0" w:color="auto"/>
              <w:bottom w:val="single" w:sz="4" w:space="0" w:color="auto"/>
            </w:tcBorders>
            <w:shd w:val="clear" w:color="auto" w:fill="auto"/>
            <w:vAlign w:val="center"/>
          </w:tcPr>
          <w:p w14:paraId="7DBE653B" w14:textId="77777777" w:rsidR="00CC0ED7" w:rsidRPr="009B2455" w:rsidRDefault="00CC0ED7" w:rsidP="00263608">
            <w:pPr>
              <w:pStyle w:val="akapit"/>
              <w:spacing w:after="0"/>
              <w:ind w:left="0"/>
              <w:jc w:val="left"/>
              <w:rPr>
                <w:sz w:val="18"/>
                <w:szCs w:val="18"/>
              </w:rPr>
            </w:pPr>
            <w:r w:rsidRPr="009B2455">
              <w:rPr>
                <w:sz w:val="18"/>
                <w:szCs w:val="18"/>
              </w:rPr>
              <w:t>Strumień masy paliwa</w:t>
            </w:r>
          </w:p>
        </w:tc>
        <w:tc>
          <w:tcPr>
            <w:tcW w:w="653" w:type="pct"/>
            <w:tcBorders>
              <w:bottom w:val="single" w:sz="4" w:space="0" w:color="auto"/>
            </w:tcBorders>
            <w:shd w:val="clear" w:color="auto" w:fill="auto"/>
            <w:vAlign w:val="center"/>
          </w:tcPr>
          <w:p w14:paraId="0C3E7E86" w14:textId="77777777" w:rsidR="00CC0ED7" w:rsidRPr="009B2455" w:rsidRDefault="00CC0ED7" w:rsidP="00D918DA">
            <w:pPr>
              <w:spacing w:before="80" w:after="80"/>
              <w:ind w:hanging="28"/>
              <w:jc w:val="center"/>
              <w:rPr>
                <w:rFonts w:cs="Arial"/>
                <w:sz w:val="18"/>
                <w:szCs w:val="18"/>
              </w:rPr>
            </w:pPr>
            <w:r w:rsidRPr="009B2455">
              <w:rPr>
                <w:rFonts w:cs="Arial"/>
                <w:sz w:val="18"/>
                <w:szCs w:val="18"/>
              </w:rPr>
              <w:t>Nm</w:t>
            </w:r>
            <w:r w:rsidRPr="009B2455">
              <w:rPr>
                <w:rFonts w:cs="Arial"/>
                <w:sz w:val="18"/>
                <w:szCs w:val="18"/>
                <w:vertAlign w:val="superscript"/>
              </w:rPr>
              <w:t>3</w:t>
            </w:r>
            <w:r w:rsidRPr="009B2455">
              <w:rPr>
                <w:rFonts w:cs="Arial"/>
                <w:sz w:val="18"/>
                <w:szCs w:val="18"/>
              </w:rPr>
              <w:t>/h</w:t>
            </w:r>
          </w:p>
        </w:tc>
        <w:tc>
          <w:tcPr>
            <w:tcW w:w="507" w:type="pct"/>
            <w:tcBorders>
              <w:bottom w:val="single" w:sz="4" w:space="0" w:color="auto"/>
            </w:tcBorders>
            <w:shd w:val="clear" w:color="auto" w:fill="auto"/>
            <w:vAlign w:val="center"/>
          </w:tcPr>
          <w:p w14:paraId="54889858" w14:textId="77777777" w:rsidR="00CC0ED7" w:rsidRPr="004A1755" w:rsidRDefault="00CC0ED7" w:rsidP="004A1755">
            <w:pPr>
              <w:pStyle w:val="akapit"/>
              <w:spacing w:after="0"/>
              <w:ind w:left="0"/>
              <w:jc w:val="center"/>
              <w:rPr>
                <w:b/>
                <w:sz w:val="18"/>
                <w:szCs w:val="18"/>
              </w:rPr>
            </w:pPr>
          </w:p>
        </w:tc>
        <w:tc>
          <w:tcPr>
            <w:tcW w:w="435" w:type="pct"/>
            <w:tcBorders>
              <w:bottom w:val="single" w:sz="4" w:space="0" w:color="auto"/>
            </w:tcBorders>
            <w:vAlign w:val="center"/>
          </w:tcPr>
          <w:p w14:paraId="1749549E" w14:textId="77777777" w:rsidR="00CC0ED7" w:rsidRPr="004A1755" w:rsidRDefault="00CC0ED7" w:rsidP="004A1755">
            <w:pPr>
              <w:pStyle w:val="akapit"/>
              <w:spacing w:after="0"/>
              <w:ind w:left="0"/>
              <w:jc w:val="center"/>
              <w:rPr>
                <w:b/>
                <w:sz w:val="18"/>
                <w:szCs w:val="18"/>
              </w:rPr>
            </w:pPr>
          </w:p>
        </w:tc>
        <w:tc>
          <w:tcPr>
            <w:tcW w:w="397" w:type="pct"/>
            <w:tcBorders>
              <w:bottom w:val="single" w:sz="4" w:space="0" w:color="auto"/>
            </w:tcBorders>
          </w:tcPr>
          <w:p w14:paraId="733FF368" w14:textId="77777777" w:rsidR="00CC0ED7" w:rsidRPr="004A1755" w:rsidRDefault="00CC0ED7" w:rsidP="004A1755">
            <w:pPr>
              <w:pStyle w:val="akapit"/>
              <w:spacing w:after="0"/>
              <w:ind w:left="0"/>
              <w:jc w:val="center"/>
              <w:rPr>
                <w:b/>
                <w:sz w:val="18"/>
                <w:szCs w:val="18"/>
              </w:rPr>
            </w:pPr>
          </w:p>
        </w:tc>
      </w:tr>
      <w:tr w:rsidR="00263608" w:rsidRPr="004A1755" w14:paraId="314986E0"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vAlign w:val="center"/>
          </w:tcPr>
          <w:p w14:paraId="3374DF8A" w14:textId="77777777" w:rsidR="00CC0ED7" w:rsidRPr="009B2455" w:rsidRDefault="00CC0ED7" w:rsidP="00263608">
            <w:pPr>
              <w:pStyle w:val="akapit"/>
              <w:numPr>
                <w:ilvl w:val="0"/>
                <w:numId w:val="43"/>
              </w:numPr>
              <w:spacing w:after="0"/>
              <w:ind w:left="0" w:firstLine="0"/>
              <w:jc w:val="left"/>
              <w:rPr>
                <w:sz w:val="18"/>
                <w:szCs w:val="18"/>
              </w:rPr>
            </w:pPr>
          </w:p>
        </w:tc>
        <w:tc>
          <w:tcPr>
            <w:tcW w:w="2537" w:type="pct"/>
            <w:tcBorders>
              <w:left w:val="single" w:sz="4" w:space="0" w:color="auto"/>
              <w:bottom w:val="single" w:sz="4" w:space="0" w:color="auto"/>
            </w:tcBorders>
            <w:shd w:val="clear" w:color="auto" w:fill="auto"/>
            <w:vAlign w:val="center"/>
          </w:tcPr>
          <w:p w14:paraId="25B07B64" w14:textId="77777777" w:rsidR="00CC0ED7" w:rsidRPr="009B2455" w:rsidRDefault="00CC0ED7" w:rsidP="00263608">
            <w:pPr>
              <w:pStyle w:val="akapit"/>
              <w:spacing w:after="0"/>
              <w:ind w:left="0"/>
              <w:jc w:val="left"/>
              <w:rPr>
                <w:sz w:val="18"/>
                <w:szCs w:val="18"/>
              </w:rPr>
            </w:pPr>
            <w:r w:rsidRPr="009B2455">
              <w:rPr>
                <w:sz w:val="18"/>
                <w:szCs w:val="18"/>
              </w:rPr>
              <w:t>Moc potrzeb własnych</w:t>
            </w:r>
          </w:p>
        </w:tc>
        <w:tc>
          <w:tcPr>
            <w:tcW w:w="653" w:type="pct"/>
            <w:tcBorders>
              <w:bottom w:val="single" w:sz="4" w:space="0" w:color="auto"/>
            </w:tcBorders>
            <w:shd w:val="clear" w:color="auto" w:fill="auto"/>
            <w:vAlign w:val="center"/>
          </w:tcPr>
          <w:p w14:paraId="7E7A5F06" w14:textId="77777777" w:rsidR="00CC0ED7" w:rsidRPr="009B2455" w:rsidRDefault="00CC0ED7" w:rsidP="00D918DA">
            <w:pPr>
              <w:spacing w:before="80" w:after="80"/>
              <w:ind w:hanging="28"/>
              <w:jc w:val="center"/>
              <w:rPr>
                <w:rFonts w:cs="Arial"/>
                <w:sz w:val="18"/>
                <w:szCs w:val="18"/>
              </w:rPr>
            </w:pPr>
            <w:r w:rsidRPr="009B2455">
              <w:rPr>
                <w:rFonts w:cs="Arial"/>
                <w:sz w:val="18"/>
                <w:szCs w:val="18"/>
              </w:rPr>
              <w:t>kW</w:t>
            </w:r>
          </w:p>
        </w:tc>
        <w:tc>
          <w:tcPr>
            <w:tcW w:w="507" w:type="pct"/>
            <w:tcBorders>
              <w:bottom w:val="single" w:sz="4" w:space="0" w:color="auto"/>
            </w:tcBorders>
            <w:shd w:val="clear" w:color="auto" w:fill="auto"/>
            <w:vAlign w:val="center"/>
          </w:tcPr>
          <w:p w14:paraId="379C761F" w14:textId="77777777" w:rsidR="00CC0ED7" w:rsidRPr="004A1755" w:rsidRDefault="00CC0ED7" w:rsidP="004A1755">
            <w:pPr>
              <w:pStyle w:val="akapit"/>
              <w:spacing w:after="0"/>
              <w:ind w:left="0"/>
              <w:jc w:val="center"/>
              <w:rPr>
                <w:b/>
                <w:sz w:val="18"/>
                <w:szCs w:val="18"/>
              </w:rPr>
            </w:pPr>
          </w:p>
        </w:tc>
        <w:tc>
          <w:tcPr>
            <w:tcW w:w="435" w:type="pct"/>
            <w:tcBorders>
              <w:bottom w:val="single" w:sz="4" w:space="0" w:color="auto"/>
            </w:tcBorders>
            <w:vAlign w:val="center"/>
          </w:tcPr>
          <w:p w14:paraId="086C505E" w14:textId="77777777" w:rsidR="00CC0ED7" w:rsidRPr="004A1755" w:rsidRDefault="00CC0ED7" w:rsidP="004A1755">
            <w:pPr>
              <w:pStyle w:val="akapit"/>
              <w:spacing w:after="0"/>
              <w:ind w:left="0"/>
              <w:jc w:val="center"/>
              <w:rPr>
                <w:b/>
                <w:sz w:val="18"/>
                <w:szCs w:val="18"/>
              </w:rPr>
            </w:pPr>
          </w:p>
        </w:tc>
        <w:tc>
          <w:tcPr>
            <w:tcW w:w="397" w:type="pct"/>
            <w:tcBorders>
              <w:bottom w:val="single" w:sz="4" w:space="0" w:color="auto"/>
            </w:tcBorders>
          </w:tcPr>
          <w:p w14:paraId="3E53D61A" w14:textId="77777777" w:rsidR="00CC0ED7" w:rsidRPr="004A1755" w:rsidRDefault="00CC0ED7" w:rsidP="004A1755">
            <w:pPr>
              <w:pStyle w:val="akapit"/>
              <w:spacing w:after="0"/>
              <w:ind w:left="0"/>
              <w:jc w:val="center"/>
              <w:rPr>
                <w:b/>
                <w:sz w:val="18"/>
                <w:szCs w:val="18"/>
              </w:rPr>
            </w:pPr>
          </w:p>
        </w:tc>
      </w:tr>
      <w:tr w:rsidR="00263608" w:rsidRPr="004A1755" w14:paraId="769848EB"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shd w:val="pct5" w:color="auto" w:fill="auto"/>
            <w:vAlign w:val="center"/>
          </w:tcPr>
          <w:p w14:paraId="6CC81AA3" w14:textId="77777777" w:rsidR="00CC0ED7" w:rsidRPr="009B2455" w:rsidRDefault="00CC0ED7" w:rsidP="00263608">
            <w:pPr>
              <w:pStyle w:val="akapit"/>
              <w:spacing w:after="0"/>
              <w:jc w:val="left"/>
              <w:rPr>
                <w:sz w:val="18"/>
                <w:szCs w:val="18"/>
              </w:rPr>
            </w:pPr>
          </w:p>
        </w:tc>
        <w:tc>
          <w:tcPr>
            <w:tcW w:w="2537" w:type="pct"/>
            <w:tcBorders>
              <w:left w:val="single" w:sz="4" w:space="0" w:color="auto"/>
            </w:tcBorders>
            <w:shd w:val="pct5" w:color="auto" w:fill="auto"/>
            <w:vAlign w:val="center"/>
          </w:tcPr>
          <w:p w14:paraId="53B2C232" w14:textId="77777777" w:rsidR="00CC0ED7" w:rsidRPr="009B2455" w:rsidRDefault="00CC0ED7" w:rsidP="00263608">
            <w:pPr>
              <w:pStyle w:val="akapit"/>
              <w:spacing w:after="0"/>
              <w:ind w:left="0"/>
              <w:jc w:val="left"/>
              <w:rPr>
                <w:sz w:val="18"/>
                <w:szCs w:val="18"/>
              </w:rPr>
            </w:pPr>
            <w:r w:rsidRPr="009B2455">
              <w:rPr>
                <w:sz w:val="18"/>
                <w:szCs w:val="18"/>
              </w:rPr>
              <w:t>Woda sieciowa</w:t>
            </w:r>
          </w:p>
        </w:tc>
        <w:tc>
          <w:tcPr>
            <w:tcW w:w="653" w:type="pct"/>
            <w:shd w:val="pct5" w:color="auto" w:fill="auto"/>
            <w:vAlign w:val="center"/>
          </w:tcPr>
          <w:p w14:paraId="0BD0D00F" w14:textId="77777777" w:rsidR="00CC0ED7" w:rsidRPr="009B2455" w:rsidRDefault="00CC0ED7" w:rsidP="00D918DA">
            <w:pPr>
              <w:spacing w:before="80" w:after="80"/>
              <w:ind w:hanging="28"/>
              <w:jc w:val="center"/>
              <w:rPr>
                <w:rFonts w:cs="Arial"/>
                <w:sz w:val="18"/>
                <w:szCs w:val="18"/>
                <w:vertAlign w:val="superscript"/>
              </w:rPr>
            </w:pPr>
          </w:p>
        </w:tc>
        <w:tc>
          <w:tcPr>
            <w:tcW w:w="507" w:type="pct"/>
            <w:shd w:val="pct5" w:color="auto" w:fill="auto"/>
            <w:vAlign w:val="center"/>
          </w:tcPr>
          <w:p w14:paraId="64CA8565" w14:textId="77777777" w:rsidR="00CC0ED7" w:rsidRPr="004A1755" w:rsidRDefault="00CC0ED7" w:rsidP="004A1755">
            <w:pPr>
              <w:pStyle w:val="akapit"/>
              <w:spacing w:after="0"/>
              <w:ind w:left="0"/>
              <w:jc w:val="center"/>
              <w:rPr>
                <w:b/>
                <w:sz w:val="18"/>
                <w:szCs w:val="18"/>
              </w:rPr>
            </w:pPr>
          </w:p>
        </w:tc>
        <w:tc>
          <w:tcPr>
            <w:tcW w:w="435" w:type="pct"/>
            <w:shd w:val="pct5" w:color="auto" w:fill="auto"/>
            <w:vAlign w:val="center"/>
          </w:tcPr>
          <w:p w14:paraId="486C6B80" w14:textId="77777777" w:rsidR="00CC0ED7" w:rsidRPr="004A1755" w:rsidRDefault="00CC0ED7" w:rsidP="004A1755">
            <w:pPr>
              <w:pStyle w:val="akapit"/>
              <w:spacing w:after="0"/>
              <w:ind w:left="0"/>
              <w:jc w:val="center"/>
              <w:rPr>
                <w:b/>
                <w:sz w:val="18"/>
                <w:szCs w:val="18"/>
              </w:rPr>
            </w:pPr>
          </w:p>
        </w:tc>
        <w:tc>
          <w:tcPr>
            <w:tcW w:w="397" w:type="pct"/>
            <w:shd w:val="pct5" w:color="auto" w:fill="auto"/>
          </w:tcPr>
          <w:p w14:paraId="0264F85A" w14:textId="77777777" w:rsidR="00CC0ED7" w:rsidRPr="004A1755" w:rsidRDefault="00CC0ED7" w:rsidP="004A1755">
            <w:pPr>
              <w:pStyle w:val="akapit"/>
              <w:spacing w:after="0"/>
              <w:ind w:left="0"/>
              <w:jc w:val="center"/>
              <w:rPr>
                <w:b/>
                <w:sz w:val="18"/>
                <w:szCs w:val="18"/>
              </w:rPr>
            </w:pPr>
          </w:p>
        </w:tc>
      </w:tr>
      <w:tr w:rsidR="00263608" w:rsidRPr="004A1755" w14:paraId="3E58ED6F"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vAlign w:val="center"/>
          </w:tcPr>
          <w:p w14:paraId="4B32505D" w14:textId="77777777" w:rsidR="00CC0ED7" w:rsidRPr="009B2455" w:rsidRDefault="00CC0ED7" w:rsidP="00263608">
            <w:pPr>
              <w:pStyle w:val="akapit"/>
              <w:numPr>
                <w:ilvl w:val="0"/>
                <w:numId w:val="43"/>
              </w:numPr>
              <w:spacing w:after="0"/>
              <w:ind w:left="0" w:firstLine="0"/>
              <w:jc w:val="left"/>
              <w:rPr>
                <w:sz w:val="18"/>
                <w:szCs w:val="18"/>
              </w:rPr>
            </w:pPr>
          </w:p>
        </w:tc>
        <w:tc>
          <w:tcPr>
            <w:tcW w:w="2537" w:type="pct"/>
            <w:tcBorders>
              <w:left w:val="single" w:sz="4" w:space="0" w:color="auto"/>
            </w:tcBorders>
            <w:shd w:val="clear" w:color="auto" w:fill="auto"/>
            <w:vAlign w:val="center"/>
          </w:tcPr>
          <w:p w14:paraId="6441ED67" w14:textId="77777777" w:rsidR="00CC0ED7" w:rsidRPr="009B2455" w:rsidRDefault="00CC0ED7" w:rsidP="00263608">
            <w:pPr>
              <w:pStyle w:val="akapit"/>
              <w:spacing w:after="0"/>
              <w:ind w:left="0"/>
              <w:jc w:val="left"/>
              <w:rPr>
                <w:sz w:val="18"/>
                <w:szCs w:val="18"/>
              </w:rPr>
            </w:pPr>
            <w:r>
              <w:rPr>
                <w:sz w:val="18"/>
                <w:szCs w:val="18"/>
              </w:rPr>
              <w:t>Spadek ciśnienia po stronie wody sieciowej</w:t>
            </w:r>
          </w:p>
        </w:tc>
        <w:tc>
          <w:tcPr>
            <w:tcW w:w="653" w:type="pct"/>
            <w:shd w:val="clear" w:color="auto" w:fill="auto"/>
            <w:vAlign w:val="center"/>
          </w:tcPr>
          <w:p w14:paraId="503D7EA7" w14:textId="77777777" w:rsidR="00CC0ED7" w:rsidRPr="009B2455" w:rsidRDefault="00CC0ED7" w:rsidP="00D918DA">
            <w:pPr>
              <w:spacing w:before="80" w:after="80"/>
              <w:ind w:hanging="28"/>
              <w:jc w:val="center"/>
              <w:rPr>
                <w:rFonts w:cs="Arial"/>
                <w:sz w:val="18"/>
                <w:szCs w:val="18"/>
              </w:rPr>
            </w:pPr>
            <w:proofErr w:type="spellStart"/>
            <w:r>
              <w:rPr>
                <w:rFonts w:cs="Arial"/>
                <w:sz w:val="18"/>
                <w:szCs w:val="18"/>
              </w:rPr>
              <w:t>kPa</w:t>
            </w:r>
            <w:proofErr w:type="spellEnd"/>
          </w:p>
        </w:tc>
        <w:tc>
          <w:tcPr>
            <w:tcW w:w="507" w:type="pct"/>
            <w:shd w:val="clear" w:color="auto" w:fill="auto"/>
            <w:vAlign w:val="center"/>
          </w:tcPr>
          <w:p w14:paraId="6230BEA2" w14:textId="77777777" w:rsidR="00CC0ED7" w:rsidRPr="004A1755" w:rsidRDefault="00CC0ED7" w:rsidP="004A1755">
            <w:pPr>
              <w:pStyle w:val="akapit"/>
              <w:spacing w:after="0"/>
              <w:ind w:left="0"/>
              <w:jc w:val="center"/>
              <w:rPr>
                <w:b/>
                <w:sz w:val="18"/>
                <w:szCs w:val="18"/>
              </w:rPr>
            </w:pPr>
          </w:p>
        </w:tc>
        <w:tc>
          <w:tcPr>
            <w:tcW w:w="435" w:type="pct"/>
            <w:vAlign w:val="center"/>
          </w:tcPr>
          <w:p w14:paraId="030E3142" w14:textId="77777777" w:rsidR="00CC0ED7" w:rsidRPr="004A1755" w:rsidRDefault="00CC0ED7" w:rsidP="004A1755">
            <w:pPr>
              <w:pStyle w:val="akapit"/>
              <w:spacing w:after="0"/>
              <w:ind w:left="0"/>
              <w:jc w:val="center"/>
              <w:rPr>
                <w:b/>
                <w:sz w:val="18"/>
                <w:szCs w:val="18"/>
              </w:rPr>
            </w:pPr>
          </w:p>
        </w:tc>
        <w:tc>
          <w:tcPr>
            <w:tcW w:w="397" w:type="pct"/>
          </w:tcPr>
          <w:p w14:paraId="528473BD" w14:textId="77777777" w:rsidR="00CC0ED7" w:rsidRPr="004A1755" w:rsidRDefault="00CC0ED7" w:rsidP="004A1755">
            <w:pPr>
              <w:pStyle w:val="akapit"/>
              <w:spacing w:after="0"/>
              <w:ind w:left="0"/>
              <w:jc w:val="center"/>
              <w:rPr>
                <w:b/>
                <w:sz w:val="18"/>
                <w:szCs w:val="18"/>
              </w:rPr>
            </w:pPr>
          </w:p>
        </w:tc>
      </w:tr>
      <w:tr w:rsidR="00263608" w:rsidRPr="004A1755" w14:paraId="677B0AB3"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vAlign w:val="center"/>
          </w:tcPr>
          <w:p w14:paraId="749988A6" w14:textId="77777777" w:rsidR="00CC0ED7" w:rsidRPr="009B2455" w:rsidRDefault="00CC0ED7" w:rsidP="00263608">
            <w:pPr>
              <w:pStyle w:val="akapit"/>
              <w:numPr>
                <w:ilvl w:val="0"/>
                <w:numId w:val="43"/>
              </w:numPr>
              <w:spacing w:after="0"/>
              <w:ind w:left="0" w:firstLine="0"/>
              <w:jc w:val="left"/>
              <w:rPr>
                <w:sz w:val="18"/>
                <w:szCs w:val="18"/>
              </w:rPr>
            </w:pPr>
          </w:p>
        </w:tc>
        <w:tc>
          <w:tcPr>
            <w:tcW w:w="2537" w:type="pct"/>
            <w:tcBorders>
              <w:left w:val="single" w:sz="4" w:space="0" w:color="auto"/>
            </w:tcBorders>
            <w:shd w:val="clear" w:color="auto" w:fill="auto"/>
            <w:vAlign w:val="center"/>
          </w:tcPr>
          <w:p w14:paraId="411C3387" w14:textId="77777777" w:rsidR="00CC0ED7" w:rsidRPr="009B2455" w:rsidRDefault="00CC0ED7" w:rsidP="00263608">
            <w:pPr>
              <w:pStyle w:val="akapit"/>
              <w:spacing w:after="0"/>
              <w:ind w:left="0"/>
              <w:jc w:val="left"/>
              <w:rPr>
                <w:sz w:val="18"/>
                <w:szCs w:val="18"/>
              </w:rPr>
            </w:pPr>
            <w:r w:rsidRPr="009B2455">
              <w:rPr>
                <w:sz w:val="18"/>
                <w:szCs w:val="18"/>
              </w:rPr>
              <w:t>Temperatura - wlot</w:t>
            </w:r>
          </w:p>
        </w:tc>
        <w:tc>
          <w:tcPr>
            <w:tcW w:w="653" w:type="pct"/>
            <w:shd w:val="clear" w:color="auto" w:fill="auto"/>
            <w:vAlign w:val="center"/>
          </w:tcPr>
          <w:p w14:paraId="71F1992F" w14:textId="77777777" w:rsidR="00CC0ED7" w:rsidRPr="009B2455" w:rsidRDefault="00CC0ED7" w:rsidP="00D918DA">
            <w:pPr>
              <w:spacing w:before="80" w:after="80"/>
              <w:ind w:hanging="28"/>
              <w:jc w:val="center"/>
              <w:rPr>
                <w:rFonts w:cs="Arial"/>
                <w:sz w:val="18"/>
                <w:szCs w:val="18"/>
                <w:vertAlign w:val="superscript"/>
              </w:rPr>
            </w:pPr>
            <w:proofErr w:type="spellStart"/>
            <w:r w:rsidRPr="009B2455">
              <w:rPr>
                <w:rFonts w:cs="Arial"/>
                <w:sz w:val="18"/>
                <w:szCs w:val="18"/>
                <w:vertAlign w:val="superscript"/>
              </w:rPr>
              <w:t>o</w:t>
            </w:r>
            <w:r w:rsidRPr="009B2455">
              <w:rPr>
                <w:rFonts w:cs="Arial"/>
                <w:sz w:val="18"/>
                <w:szCs w:val="18"/>
              </w:rPr>
              <w:t>C</w:t>
            </w:r>
            <w:proofErr w:type="spellEnd"/>
          </w:p>
        </w:tc>
        <w:tc>
          <w:tcPr>
            <w:tcW w:w="507" w:type="pct"/>
            <w:shd w:val="clear" w:color="auto" w:fill="auto"/>
            <w:vAlign w:val="center"/>
          </w:tcPr>
          <w:p w14:paraId="5C8E836D" w14:textId="77777777" w:rsidR="00CC0ED7" w:rsidRPr="004A1755" w:rsidRDefault="00CC0ED7" w:rsidP="004A1755">
            <w:pPr>
              <w:pStyle w:val="akapit"/>
              <w:spacing w:after="0"/>
              <w:ind w:left="0"/>
              <w:jc w:val="center"/>
              <w:rPr>
                <w:b/>
                <w:sz w:val="18"/>
                <w:szCs w:val="18"/>
              </w:rPr>
            </w:pPr>
          </w:p>
        </w:tc>
        <w:tc>
          <w:tcPr>
            <w:tcW w:w="435" w:type="pct"/>
            <w:vAlign w:val="center"/>
          </w:tcPr>
          <w:p w14:paraId="6254E767" w14:textId="77777777" w:rsidR="00CC0ED7" w:rsidRPr="004A1755" w:rsidRDefault="00CC0ED7" w:rsidP="004A1755">
            <w:pPr>
              <w:pStyle w:val="akapit"/>
              <w:spacing w:after="0"/>
              <w:ind w:left="0"/>
              <w:jc w:val="center"/>
              <w:rPr>
                <w:b/>
                <w:sz w:val="18"/>
                <w:szCs w:val="18"/>
              </w:rPr>
            </w:pPr>
          </w:p>
        </w:tc>
        <w:tc>
          <w:tcPr>
            <w:tcW w:w="397" w:type="pct"/>
          </w:tcPr>
          <w:p w14:paraId="6E3E4F74" w14:textId="77777777" w:rsidR="00CC0ED7" w:rsidRPr="004A1755" w:rsidRDefault="00CC0ED7" w:rsidP="004A1755">
            <w:pPr>
              <w:pStyle w:val="akapit"/>
              <w:spacing w:after="0"/>
              <w:ind w:left="0"/>
              <w:jc w:val="center"/>
              <w:rPr>
                <w:b/>
                <w:sz w:val="18"/>
                <w:szCs w:val="18"/>
              </w:rPr>
            </w:pPr>
          </w:p>
        </w:tc>
      </w:tr>
      <w:tr w:rsidR="00263608" w:rsidRPr="004A1755" w14:paraId="724E3AE6"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vAlign w:val="center"/>
          </w:tcPr>
          <w:p w14:paraId="76567514" w14:textId="77777777" w:rsidR="00CC0ED7" w:rsidRPr="009B2455" w:rsidRDefault="00CC0ED7" w:rsidP="00263608">
            <w:pPr>
              <w:pStyle w:val="akapit"/>
              <w:numPr>
                <w:ilvl w:val="0"/>
                <w:numId w:val="43"/>
              </w:numPr>
              <w:spacing w:after="0"/>
              <w:ind w:left="0" w:firstLine="0"/>
              <w:jc w:val="left"/>
              <w:rPr>
                <w:sz w:val="18"/>
                <w:szCs w:val="18"/>
              </w:rPr>
            </w:pPr>
          </w:p>
        </w:tc>
        <w:tc>
          <w:tcPr>
            <w:tcW w:w="2537" w:type="pct"/>
            <w:tcBorders>
              <w:left w:val="single" w:sz="4" w:space="0" w:color="auto"/>
            </w:tcBorders>
            <w:shd w:val="clear" w:color="auto" w:fill="auto"/>
            <w:vAlign w:val="center"/>
          </w:tcPr>
          <w:p w14:paraId="6DD66A5D" w14:textId="77777777" w:rsidR="00CC0ED7" w:rsidRPr="009B2455" w:rsidRDefault="00CC0ED7" w:rsidP="00263608">
            <w:pPr>
              <w:pStyle w:val="akapit"/>
              <w:spacing w:after="0"/>
              <w:ind w:left="0"/>
              <w:jc w:val="left"/>
              <w:rPr>
                <w:sz w:val="18"/>
                <w:szCs w:val="18"/>
              </w:rPr>
            </w:pPr>
            <w:r w:rsidRPr="009B2455">
              <w:rPr>
                <w:sz w:val="18"/>
                <w:szCs w:val="18"/>
              </w:rPr>
              <w:t>Temperatura - wylot</w:t>
            </w:r>
          </w:p>
        </w:tc>
        <w:tc>
          <w:tcPr>
            <w:tcW w:w="653" w:type="pct"/>
            <w:shd w:val="clear" w:color="auto" w:fill="auto"/>
            <w:vAlign w:val="center"/>
          </w:tcPr>
          <w:p w14:paraId="55BB536A" w14:textId="77777777" w:rsidR="00CC0ED7" w:rsidRPr="009B2455" w:rsidRDefault="00CC0ED7" w:rsidP="00D918DA">
            <w:pPr>
              <w:spacing w:before="80" w:after="80"/>
              <w:ind w:hanging="28"/>
              <w:jc w:val="center"/>
              <w:rPr>
                <w:rFonts w:cs="Arial"/>
                <w:sz w:val="18"/>
                <w:szCs w:val="18"/>
                <w:vertAlign w:val="superscript"/>
              </w:rPr>
            </w:pPr>
            <w:proofErr w:type="spellStart"/>
            <w:r w:rsidRPr="009B2455">
              <w:rPr>
                <w:rFonts w:cs="Arial"/>
                <w:sz w:val="18"/>
                <w:szCs w:val="18"/>
                <w:vertAlign w:val="superscript"/>
              </w:rPr>
              <w:t>o</w:t>
            </w:r>
            <w:r w:rsidRPr="009B2455">
              <w:rPr>
                <w:rFonts w:cs="Arial"/>
                <w:sz w:val="18"/>
                <w:szCs w:val="18"/>
              </w:rPr>
              <w:t>C</w:t>
            </w:r>
            <w:proofErr w:type="spellEnd"/>
          </w:p>
        </w:tc>
        <w:tc>
          <w:tcPr>
            <w:tcW w:w="507" w:type="pct"/>
            <w:shd w:val="clear" w:color="auto" w:fill="auto"/>
            <w:vAlign w:val="center"/>
          </w:tcPr>
          <w:p w14:paraId="0E7BFD6D" w14:textId="77777777" w:rsidR="00CC0ED7" w:rsidRPr="004A1755" w:rsidRDefault="00CC0ED7" w:rsidP="004A1755">
            <w:pPr>
              <w:pStyle w:val="akapit"/>
              <w:spacing w:after="0"/>
              <w:ind w:left="0"/>
              <w:jc w:val="center"/>
              <w:rPr>
                <w:b/>
                <w:sz w:val="18"/>
                <w:szCs w:val="18"/>
              </w:rPr>
            </w:pPr>
          </w:p>
        </w:tc>
        <w:tc>
          <w:tcPr>
            <w:tcW w:w="435" w:type="pct"/>
            <w:vAlign w:val="center"/>
          </w:tcPr>
          <w:p w14:paraId="45B5F200" w14:textId="77777777" w:rsidR="00CC0ED7" w:rsidRPr="004A1755" w:rsidRDefault="00CC0ED7" w:rsidP="004A1755">
            <w:pPr>
              <w:pStyle w:val="akapit"/>
              <w:spacing w:after="0"/>
              <w:ind w:left="0"/>
              <w:jc w:val="center"/>
              <w:rPr>
                <w:b/>
                <w:sz w:val="18"/>
                <w:szCs w:val="18"/>
              </w:rPr>
            </w:pPr>
          </w:p>
        </w:tc>
        <w:tc>
          <w:tcPr>
            <w:tcW w:w="397" w:type="pct"/>
          </w:tcPr>
          <w:p w14:paraId="7011B4B3" w14:textId="77777777" w:rsidR="00CC0ED7" w:rsidRPr="004A1755" w:rsidRDefault="00CC0ED7" w:rsidP="004A1755">
            <w:pPr>
              <w:pStyle w:val="akapit"/>
              <w:spacing w:after="0"/>
              <w:ind w:left="0"/>
              <w:jc w:val="center"/>
              <w:rPr>
                <w:b/>
                <w:sz w:val="18"/>
                <w:szCs w:val="18"/>
              </w:rPr>
            </w:pPr>
          </w:p>
        </w:tc>
      </w:tr>
      <w:tr w:rsidR="00263608" w:rsidRPr="004A1755" w14:paraId="144C4663"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vAlign w:val="center"/>
          </w:tcPr>
          <w:p w14:paraId="3E367DC5" w14:textId="77777777" w:rsidR="00CC0ED7" w:rsidRPr="009B2455" w:rsidRDefault="00CC0ED7" w:rsidP="00263608">
            <w:pPr>
              <w:pStyle w:val="akapit"/>
              <w:numPr>
                <w:ilvl w:val="0"/>
                <w:numId w:val="43"/>
              </w:numPr>
              <w:spacing w:after="0"/>
              <w:ind w:left="0" w:firstLine="0"/>
              <w:jc w:val="left"/>
              <w:rPr>
                <w:sz w:val="18"/>
                <w:szCs w:val="18"/>
              </w:rPr>
            </w:pPr>
          </w:p>
        </w:tc>
        <w:tc>
          <w:tcPr>
            <w:tcW w:w="2537" w:type="pct"/>
            <w:tcBorders>
              <w:left w:val="single" w:sz="4" w:space="0" w:color="auto"/>
              <w:bottom w:val="single" w:sz="4" w:space="0" w:color="auto"/>
            </w:tcBorders>
            <w:shd w:val="clear" w:color="auto" w:fill="auto"/>
            <w:vAlign w:val="center"/>
          </w:tcPr>
          <w:p w14:paraId="4B83BDEA" w14:textId="77777777" w:rsidR="00CC0ED7" w:rsidRPr="009B2455" w:rsidRDefault="00CC0ED7" w:rsidP="00263608">
            <w:pPr>
              <w:pStyle w:val="akapit"/>
              <w:spacing w:after="0"/>
              <w:ind w:left="0"/>
              <w:jc w:val="left"/>
              <w:rPr>
                <w:sz w:val="18"/>
                <w:szCs w:val="18"/>
              </w:rPr>
            </w:pPr>
            <w:r w:rsidRPr="009B2455">
              <w:rPr>
                <w:sz w:val="18"/>
                <w:szCs w:val="18"/>
              </w:rPr>
              <w:t>Przepływ</w:t>
            </w:r>
          </w:p>
        </w:tc>
        <w:tc>
          <w:tcPr>
            <w:tcW w:w="653" w:type="pct"/>
            <w:tcBorders>
              <w:bottom w:val="single" w:sz="4" w:space="0" w:color="auto"/>
            </w:tcBorders>
            <w:shd w:val="clear" w:color="auto" w:fill="auto"/>
            <w:vAlign w:val="center"/>
          </w:tcPr>
          <w:p w14:paraId="1819A190" w14:textId="77777777" w:rsidR="00CC0ED7" w:rsidRPr="009B2455" w:rsidRDefault="00CC0ED7" w:rsidP="00D918DA">
            <w:pPr>
              <w:spacing w:before="80" w:after="80"/>
              <w:ind w:hanging="28"/>
              <w:jc w:val="center"/>
              <w:rPr>
                <w:rFonts w:cs="Arial"/>
                <w:sz w:val="18"/>
                <w:szCs w:val="18"/>
              </w:rPr>
            </w:pPr>
            <w:r w:rsidRPr="009B2455">
              <w:rPr>
                <w:rFonts w:cs="Arial"/>
                <w:sz w:val="18"/>
                <w:szCs w:val="18"/>
              </w:rPr>
              <w:t>t/h</w:t>
            </w:r>
          </w:p>
        </w:tc>
        <w:tc>
          <w:tcPr>
            <w:tcW w:w="507" w:type="pct"/>
            <w:tcBorders>
              <w:bottom w:val="single" w:sz="4" w:space="0" w:color="auto"/>
            </w:tcBorders>
            <w:shd w:val="clear" w:color="auto" w:fill="auto"/>
            <w:vAlign w:val="center"/>
          </w:tcPr>
          <w:p w14:paraId="2A57C5D7" w14:textId="77777777" w:rsidR="00CC0ED7" w:rsidRPr="004A1755" w:rsidRDefault="00CC0ED7" w:rsidP="004A1755">
            <w:pPr>
              <w:pStyle w:val="akapit"/>
              <w:spacing w:after="0"/>
              <w:ind w:left="0"/>
              <w:jc w:val="center"/>
              <w:rPr>
                <w:b/>
                <w:sz w:val="18"/>
                <w:szCs w:val="18"/>
              </w:rPr>
            </w:pPr>
          </w:p>
        </w:tc>
        <w:tc>
          <w:tcPr>
            <w:tcW w:w="435" w:type="pct"/>
            <w:tcBorders>
              <w:bottom w:val="single" w:sz="4" w:space="0" w:color="auto"/>
            </w:tcBorders>
            <w:vAlign w:val="center"/>
          </w:tcPr>
          <w:p w14:paraId="044D8940" w14:textId="77777777" w:rsidR="00CC0ED7" w:rsidRPr="004A1755" w:rsidRDefault="00CC0ED7" w:rsidP="004A1755">
            <w:pPr>
              <w:pStyle w:val="akapit"/>
              <w:spacing w:after="0"/>
              <w:ind w:left="0"/>
              <w:jc w:val="center"/>
              <w:rPr>
                <w:b/>
                <w:sz w:val="18"/>
                <w:szCs w:val="18"/>
              </w:rPr>
            </w:pPr>
          </w:p>
        </w:tc>
        <w:tc>
          <w:tcPr>
            <w:tcW w:w="397" w:type="pct"/>
            <w:tcBorders>
              <w:bottom w:val="single" w:sz="4" w:space="0" w:color="auto"/>
            </w:tcBorders>
          </w:tcPr>
          <w:p w14:paraId="2D96FBF2" w14:textId="77777777" w:rsidR="00CC0ED7" w:rsidRPr="004A1755" w:rsidRDefault="00CC0ED7" w:rsidP="004A1755">
            <w:pPr>
              <w:pStyle w:val="akapit"/>
              <w:spacing w:after="0"/>
              <w:ind w:left="0"/>
              <w:jc w:val="center"/>
              <w:rPr>
                <w:b/>
                <w:sz w:val="18"/>
                <w:szCs w:val="18"/>
              </w:rPr>
            </w:pPr>
          </w:p>
        </w:tc>
      </w:tr>
      <w:tr w:rsidR="00263608" w:rsidRPr="004A1755" w14:paraId="6D2D9DC6"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shd w:val="pct5" w:color="auto" w:fill="auto"/>
            <w:vAlign w:val="center"/>
          </w:tcPr>
          <w:p w14:paraId="4D3504C7" w14:textId="77777777" w:rsidR="00CC0ED7" w:rsidRPr="009B2455" w:rsidRDefault="00CC0ED7" w:rsidP="00263608">
            <w:pPr>
              <w:pStyle w:val="akapit"/>
              <w:spacing w:after="0"/>
              <w:jc w:val="left"/>
              <w:rPr>
                <w:sz w:val="18"/>
                <w:szCs w:val="18"/>
              </w:rPr>
            </w:pPr>
          </w:p>
        </w:tc>
        <w:tc>
          <w:tcPr>
            <w:tcW w:w="2537" w:type="pct"/>
            <w:tcBorders>
              <w:left w:val="single" w:sz="4" w:space="0" w:color="auto"/>
            </w:tcBorders>
            <w:shd w:val="pct5" w:color="auto" w:fill="auto"/>
            <w:vAlign w:val="center"/>
          </w:tcPr>
          <w:p w14:paraId="060524B5" w14:textId="77777777" w:rsidR="00CC0ED7" w:rsidRPr="009B2455" w:rsidRDefault="00CC0ED7" w:rsidP="00263608">
            <w:pPr>
              <w:pStyle w:val="akapit"/>
              <w:spacing w:after="0"/>
              <w:ind w:left="0"/>
              <w:jc w:val="left"/>
              <w:rPr>
                <w:sz w:val="18"/>
                <w:szCs w:val="18"/>
              </w:rPr>
            </w:pPr>
            <w:r w:rsidRPr="009B2455">
              <w:rPr>
                <w:sz w:val="18"/>
                <w:szCs w:val="18"/>
              </w:rPr>
              <w:t>Powietrze</w:t>
            </w:r>
          </w:p>
        </w:tc>
        <w:tc>
          <w:tcPr>
            <w:tcW w:w="653" w:type="pct"/>
            <w:shd w:val="pct5" w:color="auto" w:fill="auto"/>
            <w:vAlign w:val="center"/>
          </w:tcPr>
          <w:p w14:paraId="0E5DE223" w14:textId="77777777" w:rsidR="00CC0ED7" w:rsidRPr="009B2455" w:rsidRDefault="00CC0ED7" w:rsidP="00D918DA">
            <w:pPr>
              <w:spacing w:before="80" w:after="80"/>
              <w:ind w:hanging="28"/>
              <w:jc w:val="center"/>
              <w:rPr>
                <w:rFonts w:cs="Arial"/>
                <w:sz w:val="18"/>
                <w:szCs w:val="18"/>
              </w:rPr>
            </w:pPr>
          </w:p>
        </w:tc>
        <w:tc>
          <w:tcPr>
            <w:tcW w:w="507" w:type="pct"/>
            <w:shd w:val="pct5" w:color="auto" w:fill="auto"/>
            <w:vAlign w:val="center"/>
          </w:tcPr>
          <w:p w14:paraId="42B91CE6" w14:textId="77777777" w:rsidR="00CC0ED7" w:rsidRPr="004A1755" w:rsidRDefault="00CC0ED7" w:rsidP="004A1755">
            <w:pPr>
              <w:pStyle w:val="akapit"/>
              <w:spacing w:after="0"/>
              <w:ind w:left="0"/>
              <w:jc w:val="center"/>
              <w:rPr>
                <w:b/>
                <w:sz w:val="18"/>
                <w:szCs w:val="18"/>
              </w:rPr>
            </w:pPr>
          </w:p>
        </w:tc>
        <w:tc>
          <w:tcPr>
            <w:tcW w:w="435" w:type="pct"/>
            <w:shd w:val="pct5" w:color="auto" w:fill="auto"/>
            <w:vAlign w:val="center"/>
          </w:tcPr>
          <w:p w14:paraId="529688A2" w14:textId="77777777" w:rsidR="00CC0ED7" w:rsidRPr="004A1755" w:rsidRDefault="00CC0ED7" w:rsidP="004A1755">
            <w:pPr>
              <w:pStyle w:val="akapit"/>
              <w:spacing w:after="0"/>
              <w:ind w:left="0"/>
              <w:jc w:val="center"/>
              <w:rPr>
                <w:b/>
                <w:sz w:val="18"/>
                <w:szCs w:val="18"/>
              </w:rPr>
            </w:pPr>
          </w:p>
        </w:tc>
        <w:tc>
          <w:tcPr>
            <w:tcW w:w="397" w:type="pct"/>
            <w:shd w:val="pct5" w:color="auto" w:fill="auto"/>
          </w:tcPr>
          <w:p w14:paraId="740489F6" w14:textId="77777777" w:rsidR="00CC0ED7" w:rsidRPr="004A1755" w:rsidRDefault="00CC0ED7" w:rsidP="004A1755">
            <w:pPr>
              <w:pStyle w:val="akapit"/>
              <w:spacing w:after="0"/>
              <w:ind w:left="0"/>
              <w:jc w:val="center"/>
              <w:rPr>
                <w:b/>
                <w:sz w:val="18"/>
                <w:szCs w:val="18"/>
              </w:rPr>
            </w:pPr>
          </w:p>
        </w:tc>
      </w:tr>
      <w:tr w:rsidR="00263608" w:rsidRPr="004A1755" w14:paraId="0E695971"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vAlign w:val="center"/>
          </w:tcPr>
          <w:p w14:paraId="0A0A9511" w14:textId="77777777" w:rsidR="00CC0ED7" w:rsidRPr="009B2455" w:rsidRDefault="00CC0ED7" w:rsidP="00263608">
            <w:pPr>
              <w:pStyle w:val="akapit"/>
              <w:numPr>
                <w:ilvl w:val="0"/>
                <w:numId w:val="43"/>
              </w:numPr>
              <w:spacing w:after="0"/>
              <w:ind w:left="0" w:firstLine="0"/>
              <w:jc w:val="left"/>
              <w:rPr>
                <w:sz w:val="18"/>
                <w:szCs w:val="18"/>
              </w:rPr>
            </w:pPr>
          </w:p>
        </w:tc>
        <w:tc>
          <w:tcPr>
            <w:tcW w:w="2537" w:type="pct"/>
            <w:tcBorders>
              <w:left w:val="single" w:sz="4" w:space="0" w:color="auto"/>
            </w:tcBorders>
            <w:shd w:val="clear" w:color="auto" w:fill="auto"/>
            <w:vAlign w:val="center"/>
          </w:tcPr>
          <w:p w14:paraId="53056273" w14:textId="77777777" w:rsidR="00CC0ED7" w:rsidRPr="009B2455" w:rsidRDefault="00CC0ED7" w:rsidP="00263608">
            <w:pPr>
              <w:pStyle w:val="akapit"/>
              <w:spacing w:after="0"/>
              <w:ind w:left="0"/>
              <w:jc w:val="left"/>
              <w:rPr>
                <w:sz w:val="18"/>
                <w:szCs w:val="18"/>
              </w:rPr>
            </w:pPr>
            <w:r w:rsidRPr="009B2455">
              <w:rPr>
                <w:sz w:val="18"/>
                <w:szCs w:val="18"/>
              </w:rPr>
              <w:t>Powietrze do spalania</w:t>
            </w:r>
          </w:p>
        </w:tc>
        <w:tc>
          <w:tcPr>
            <w:tcW w:w="653" w:type="pct"/>
            <w:shd w:val="clear" w:color="auto" w:fill="auto"/>
            <w:vAlign w:val="center"/>
          </w:tcPr>
          <w:p w14:paraId="109EB53D" w14:textId="77777777" w:rsidR="00CC0ED7" w:rsidRPr="009B2455" w:rsidRDefault="00CC0ED7" w:rsidP="00D918DA">
            <w:pPr>
              <w:spacing w:before="80" w:after="80"/>
              <w:ind w:hanging="28"/>
              <w:jc w:val="center"/>
              <w:rPr>
                <w:rFonts w:cs="Arial"/>
                <w:sz w:val="18"/>
                <w:szCs w:val="18"/>
              </w:rPr>
            </w:pPr>
            <w:r w:rsidRPr="009B2455">
              <w:rPr>
                <w:rFonts w:cs="Arial"/>
                <w:sz w:val="18"/>
                <w:szCs w:val="18"/>
              </w:rPr>
              <w:t>Nm</w:t>
            </w:r>
            <w:r w:rsidRPr="003E16EC">
              <w:rPr>
                <w:rFonts w:cs="Arial"/>
                <w:sz w:val="18"/>
                <w:szCs w:val="18"/>
                <w:vertAlign w:val="superscript"/>
              </w:rPr>
              <w:t>3</w:t>
            </w:r>
            <w:r w:rsidRPr="009B2455">
              <w:rPr>
                <w:rFonts w:cs="Arial"/>
                <w:sz w:val="18"/>
                <w:szCs w:val="18"/>
              </w:rPr>
              <w:t>/h</w:t>
            </w:r>
          </w:p>
        </w:tc>
        <w:tc>
          <w:tcPr>
            <w:tcW w:w="507" w:type="pct"/>
            <w:shd w:val="clear" w:color="auto" w:fill="auto"/>
            <w:vAlign w:val="center"/>
          </w:tcPr>
          <w:p w14:paraId="339BA85F" w14:textId="77777777" w:rsidR="00CC0ED7" w:rsidRPr="004A1755" w:rsidRDefault="00CC0ED7" w:rsidP="004A1755">
            <w:pPr>
              <w:pStyle w:val="akapit"/>
              <w:spacing w:after="0"/>
              <w:ind w:left="0"/>
              <w:jc w:val="center"/>
              <w:rPr>
                <w:b/>
                <w:sz w:val="18"/>
                <w:szCs w:val="18"/>
              </w:rPr>
            </w:pPr>
          </w:p>
        </w:tc>
        <w:tc>
          <w:tcPr>
            <w:tcW w:w="435" w:type="pct"/>
            <w:vAlign w:val="center"/>
          </w:tcPr>
          <w:p w14:paraId="75971BBA" w14:textId="77777777" w:rsidR="00CC0ED7" w:rsidRPr="004A1755" w:rsidRDefault="00CC0ED7" w:rsidP="004A1755">
            <w:pPr>
              <w:pStyle w:val="akapit"/>
              <w:spacing w:after="0"/>
              <w:ind w:left="0"/>
              <w:jc w:val="center"/>
              <w:rPr>
                <w:b/>
                <w:sz w:val="18"/>
                <w:szCs w:val="18"/>
              </w:rPr>
            </w:pPr>
          </w:p>
        </w:tc>
        <w:tc>
          <w:tcPr>
            <w:tcW w:w="397" w:type="pct"/>
          </w:tcPr>
          <w:p w14:paraId="410F98E5" w14:textId="77777777" w:rsidR="00CC0ED7" w:rsidRPr="004A1755" w:rsidRDefault="00CC0ED7" w:rsidP="004A1755">
            <w:pPr>
              <w:pStyle w:val="akapit"/>
              <w:spacing w:after="0"/>
              <w:ind w:left="0"/>
              <w:jc w:val="center"/>
              <w:rPr>
                <w:b/>
                <w:sz w:val="18"/>
                <w:szCs w:val="18"/>
              </w:rPr>
            </w:pPr>
          </w:p>
        </w:tc>
      </w:tr>
      <w:tr w:rsidR="00263608" w:rsidRPr="004A1755" w14:paraId="58EF2646"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vAlign w:val="center"/>
          </w:tcPr>
          <w:p w14:paraId="7A990C21" w14:textId="77777777" w:rsidR="00CC0ED7" w:rsidRPr="009B2455" w:rsidRDefault="00CC0ED7" w:rsidP="00263608">
            <w:pPr>
              <w:pStyle w:val="akapit"/>
              <w:numPr>
                <w:ilvl w:val="0"/>
                <w:numId w:val="43"/>
              </w:numPr>
              <w:spacing w:after="0"/>
              <w:ind w:left="0" w:firstLine="0"/>
              <w:jc w:val="left"/>
              <w:rPr>
                <w:sz w:val="18"/>
                <w:szCs w:val="18"/>
              </w:rPr>
            </w:pPr>
          </w:p>
        </w:tc>
        <w:tc>
          <w:tcPr>
            <w:tcW w:w="2537" w:type="pct"/>
            <w:tcBorders>
              <w:left w:val="single" w:sz="4" w:space="0" w:color="auto"/>
            </w:tcBorders>
            <w:shd w:val="clear" w:color="auto" w:fill="auto"/>
            <w:vAlign w:val="center"/>
          </w:tcPr>
          <w:p w14:paraId="5C734426" w14:textId="77777777" w:rsidR="00CC0ED7" w:rsidRPr="009B2455" w:rsidRDefault="00CC0ED7" w:rsidP="00263608">
            <w:pPr>
              <w:pStyle w:val="akapit"/>
              <w:spacing w:after="0"/>
              <w:ind w:left="0"/>
              <w:jc w:val="left"/>
              <w:rPr>
                <w:sz w:val="18"/>
                <w:szCs w:val="18"/>
              </w:rPr>
            </w:pPr>
            <w:r w:rsidRPr="009B2455">
              <w:rPr>
                <w:sz w:val="18"/>
                <w:szCs w:val="18"/>
              </w:rPr>
              <w:t>Powietrze do wentylacji</w:t>
            </w:r>
          </w:p>
        </w:tc>
        <w:tc>
          <w:tcPr>
            <w:tcW w:w="653" w:type="pct"/>
            <w:shd w:val="clear" w:color="auto" w:fill="auto"/>
            <w:vAlign w:val="center"/>
          </w:tcPr>
          <w:p w14:paraId="4D0A50E0" w14:textId="77777777" w:rsidR="00CC0ED7" w:rsidRPr="009B2455" w:rsidRDefault="00CC0ED7" w:rsidP="00D918DA">
            <w:pPr>
              <w:spacing w:before="80" w:after="80"/>
              <w:ind w:hanging="28"/>
              <w:jc w:val="center"/>
              <w:rPr>
                <w:rFonts w:cs="Arial"/>
                <w:sz w:val="18"/>
                <w:szCs w:val="18"/>
              </w:rPr>
            </w:pPr>
            <w:r w:rsidRPr="009B2455">
              <w:rPr>
                <w:rFonts w:cs="Arial"/>
                <w:sz w:val="18"/>
                <w:szCs w:val="18"/>
              </w:rPr>
              <w:t>Nm</w:t>
            </w:r>
            <w:r w:rsidRPr="003E16EC">
              <w:rPr>
                <w:rFonts w:cs="Arial"/>
                <w:sz w:val="18"/>
                <w:szCs w:val="18"/>
                <w:vertAlign w:val="superscript"/>
              </w:rPr>
              <w:t>3</w:t>
            </w:r>
            <w:r w:rsidRPr="009B2455">
              <w:rPr>
                <w:rFonts w:cs="Arial"/>
                <w:sz w:val="18"/>
                <w:szCs w:val="18"/>
              </w:rPr>
              <w:t>/h</w:t>
            </w:r>
          </w:p>
        </w:tc>
        <w:tc>
          <w:tcPr>
            <w:tcW w:w="507" w:type="pct"/>
            <w:shd w:val="clear" w:color="auto" w:fill="auto"/>
            <w:vAlign w:val="center"/>
          </w:tcPr>
          <w:p w14:paraId="1FCD90DF" w14:textId="77777777" w:rsidR="00CC0ED7" w:rsidRPr="004A1755" w:rsidRDefault="00CC0ED7" w:rsidP="004A1755">
            <w:pPr>
              <w:pStyle w:val="akapit"/>
              <w:spacing w:after="0"/>
              <w:ind w:left="0"/>
              <w:jc w:val="center"/>
              <w:rPr>
                <w:b/>
                <w:sz w:val="18"/>
                <w:szCs w:val="18"/>
              </w:rPr>
            </w:pPr>
          </w:p>
        </w:tc>
        <w:tc>
          <w:tcPr>
            <w:tcW w:w="435" w:type="pct"/>
            <w:vAlign w:val="center"/>
          </w:tcPr>
          <w:p w14:paraId="2C3B7947" w14:textId="77777777" w:rsidR="00CC0ED7" w:rsidRPr="004A1755" w:rsidRDefault="00CC0ED7" w:rsidP="004A1755">
            <w:pPr>
              <w:pStyle w:val="akapit"/>
              <w:spacing w:after="0"/>
              <w:ind w:left="0"/>
              <w:jc w:val="center"/>
              <w:rPr>
                <w:b/>
                <w:sz w:val="18"/>
                <w:szCs w:val="18"/>
              </w:rPr>
            </w:pPr>
          </w:p>
        </w:tc>
        <w:tc>
          <w:tcPr>
            <w:tcW w:w="397" w:type="pct"/>
          </w:tcPr>
          <w:p w14:paraId="00A87077" w14:textId="77777777" w:rsidR="00CC0ED7" w:rsidRPr="004A1755" w:rsidRDefault="00CC0ED7" w:rsidP="004A1755">
            <w:pPr>
              <w:pStyle w:val="akapit"/>
              <w:spacing w:after="0"/>
              <w:ind w:left="0"/>
              <w:jc w:val="center"/>
              <w:rPr>
                <w:b/>
                <w:sz w:val="18"/>
                <w:szCs w:val="18"/>
              </w:rPr>
            </w:pPr>
          </w:p>
        </w:tc>
      </w:tr>
      <w:tr w:rsidR="00263608" w:rsidRPr="004A1755" w14:paraId="73A060B9"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shd w:val="pct10" w:color="auto" w:fill="auto"/>
            <w:vAlign w:val="center"/>
          </w:tcPr>
          <w:p w14:paraId="699C293D" w14:textId="77777777" w:rsidR="00CC0ED7" w:rsidRPr="009B2455" w:rsidRDefault="00CC0ED7" w:rsidP="00263608">
            <w:pPr>
              <w:pStyle w:val="akapit"/>
              <w:spacing w:after="0"/>
              <w:jc w:val="left"/>
              <w:rPr>
                <w:sz w:val="18"/>
                <w:szCs w:val="18"/>
              </w:rPr>
            </w:pPr>
          </w:p>
        </w:tc>
        <w:tc>
          <w:tcPr>
            <w:tcW w:w="2537" w:type="pct"/>
            <w:tcBorders>
              <w:left w:val="single" w:sz="4" w:space="0" w:color="auto"/>
            </w:tcBorders>
            <w:shd w:val="pct10" w:color="auto" w:fill="auto"/>
            <w:vAlign w:val="center"/>
          </w:tcPr>
          <w:p w14:paraId="26E6FE5A" w14:textId="77777777" w:rsidR="00CC0ED7" w:rsidRPr="009B2455" w:rsidRDefault="00CC0ED7" w:rsidP="00263608">
            <w:pPr>
              <w:pStyle w:val="akapit"/>
              <w:spacing w:after="0"/>
              <w:ind w:left="0"/>
              <w:jc w:val="left"/>
              <w:rPr>
                <w:sz w:val="18"/>
                <w:szCs w:val="18"/>
              </w:rPr>
            </w:pPr>
            <w:r w:rsidRPr="009B2455">
              <w:rPr>
                <w:sz w:val="18"/>
                <w:szCs w:val="18"/>
              </w:rPr>
              <w:t>Spaliny</w:t>
            </w:r>
          </w:p>
        </w:tc>
        <w:tc>
          <w:tcPr>
            <w:tcW w:w="653" w:type="pct"/>
            <w:shd w:val="pct10" w:color="auto" w:fill="auto"/>
            <w:vAlign w:val="center"/>
          </w:tcPr>
          <w:p w14:paraId="06B87979" w14:textId="77777777" w:rsidR="00CC0ED7" w:rsidRPr="009B2455" w:rsidRDefault="00CC0ED7" w:rsidP="00D918DA">
            <w:pPr>
              <w:spacing w:before="80" w:after="80"/>
              <w:ind w:hanging="28"/>
              <w:jc w:val="center"/>
              <w:rPr>
                <w:rFonts w:cs="Arial"/>
                <w:sz w:val="18"/>
                <w:szCs w:val="18"/>
              </w:rPr>
            </w:pPr>
          </w:p>
        </w:tc>
        <w:tc>
          <w:tcPr>
            <w:tcW w:w="507" w:type="pct"/>
            <w:shd w:val="pct10" w:color="auto" w:fill="auto"/>
            <w:vAlign w:val="center"/>
          </w:tcPr>
          <w:p w14:paraId="6E18C1F7" w14:textId="77777777" w:rsidR="00CC0ED7" w:rsidRPr="004A1755" w:rsidRDefault="00CC0ED7" w:rsidP="004A1755">
            <w:pPr>
              <w:pStyle w:val="akapit"/>
              <w:spacing w:after="0"/>
              <w:ind w:left="0"/>
              <w:jc w:val="center"/>
              <w:rPr>
                <w:b/>
                <w:sz w:val="18"/>
                <w:szCs w:val="18"/>
              </w:rPr>
            </w:pPr>
          </w:p>
        </w:tc>
        <w:tc>
          <w:tcPr>
            <w:tcW w:w="435" w:type="pct"/>
            <w:shd w:val="pct10" w:color="auto" w:fill="auto"/>
            <w:vAlign w:val="center"/>
          </w:tcPr>
          <w:p w14:paraId="46D6049C" w14:textId="77777777" w:rsidR="00CC0ED7" w:rsidRPr="004A1755" w:rsidRDefault="00CC0ED7" w:rsidP="004A1755">
            <w:pPr>
              <w:pStyle w:val="akapit"/>
              <w:spacing w:after="0"/>
              <w:ind w:left="0"/>
              <w:jc w:val="center"/>
              <w:rPr>
                <w:b/>
                <w:sz w:val="18"/>
                <w:szCs w:val="18"/>
              </w:rPr>
            </w:pPr>
          </w:p>
        </w:tc>
        <w:tc>
          <w:tcPr>
            <w:tcW w:w="397" w:type="pct"/>
            <w:shd w:val="pct10" w:color="auto" w:fill="auto"/>
          </w:tcPr>
          <w:p w14:paraId="1B7BB375" w14:textId="77777777" w:rsidR="00CC0ED7" w:rsidRPr="004A1755" w:rsidRDefault="00CC0ED7" w:rsidP="004A1755">
            <w:pPr>
              <w:pStyle w:val="akapit"/>
              <w:spacing w:after="0"/>
              <w:ind w:left="0"/>
              <w:jc w:val="center"/>
              <w:rPr>
                <w:b/>
                <w:sz w:val="18"/>
                <w:szCs w:val="18"/>
              </w:rPr>
            </w:pPr>
          </w:p>
        </w:tc>
      </w:tr>
      <w:tr w:rsidR="00263608" w:rsidRPr="004A1755" w14:paraId="2AF68E60"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vAlign w:val="center"/>
          </w:tcPr>
          <w:p w14:paraId="6AAB9583" w14:textId="77777777" w:rsidR="00CC0ED7" w:rsidRPr="009B2455" w:rsidRDefault="00CC0ED7" w:rsidP="00263608">
            <w:pPr>
              <w:pStyle w:val="akapit"/>
              <w:numPr>
                <w:ilvl w:val="0"/>
                <w:numId w:val="43"/>
              </w:numPr>
              <w:spacing w:after="0"/>
              <w:ind w:left="0" w:firstLine="0"/>
              <w:jc w:val="left"/>
              <w:rPr>
                <w:sz w:val="18"/>
                <w:szCs w:val="18"/>
              </w:rPr>
            </w:pPr>
          </w:p>
        </w:tc>
        <w:tc>
          <w:tcPr>
            <w:tcW w:w="2537" w:type="pct"/>
            <w:tcBorders>
              <w:left w:val="single" w:sz="4" w:space="0" w:color="auto"/>
            </w:tcBorders>
            <w:shd w:val="clear" w:color="auto" w:fill="auto"/>
            <w:vAlign w:val="center"/>
          </w:tcPr>
          <w:p w14:paraId="5393A99E" w14:textId="77777777" w:rsidR="00CC0ED7" w:rsidRPr="009B2455" w:rsidRDefault="00CC0ED7" w:rsidP="00263608">
            <w:pPr>
              <w:pStyle w:val="akapit"/>
              <w:spacing w:after="0"/>
              <w:ind w:left="0"/>
              <w:jc w:val="left"/>
              <w:rPr>
                <w:sz w:val="18"/>
                <w:szCs w:val="18"/>
              </w:rPr>
            </w:pPr>
            <w:r w:rsidRPr="009B2455">
              <w:rPr>
                <w:sz w:val="18"/>
                <w:szCs w:val="18"/>
              </w:rPr>
              <w:t>Temperatura spalin za turbosprężarką</w:t>
            </w:r>
          </w:p>
        </w:tc>
        <w:tc>
          <w:tcPr>
            <w:tcW w:w="653" w:type="pct"/>
            <w:shd w:val="clear" w:color="auto" w:fill="auto"/>
            <w:vAlign w:val="center"/>
          </w:tcPr>
          <w:p w14:paraId="62DEE2DF" w14:textId="77777777" w:rsidR="00CC0ED7" w:rsidRPr="009B2455" w:rsidRDefault="00CC0ED7" w:rsidP="00D918DA">
            <w:pPr>
              <w:spacing w:before="80" w:after="80"/>
              <w:ind w:hanging="28"/>
              <w:jc w:val="center"/>
              <w:rPr>
                <w:rFonts w:cs="Arial"/>
                <w:sz w:val="18"/>
                <w:szCs w:val="18"/>
              </w:rPr>
            </w:pPr>
            <w:proofErr w:type="spellStart"/>
            <w:r w:rsidRPr="009B2455">
              <w:rPr>
                <w:rFonts w:cs="Arial"/>
                <w:sz w:val="18"/>
                <w:szCs w:val="18"/>
                <w:vertAlign w:val="superscript"/>
              </w:rPr>
              <w:t>o</w:t>
            </w:r>
            <w:r w:rsidRPr="009B2455">
              <w:rPr>
                <w:rFonts w:cs="Arial"/>
                <w:sz w:val="18"/>
                <w:szCs w:val="18"/>
              </w:rPr>
              <w:t>C</w:t>
            </w:r>
            <w:proofErr w:type="spellEnd"/>
          </w:p>
        </w:tc>
        <w:tc>
          <w:tcPr>
            <w:tcW w:w="507" w:type="pct"/>
            <w:shd w:val="clear" w:color="auto" w:fill="auto"/>
            <w:vAlign w:val="center"/>
          </w:tcPr>
          <w:p w14:paraId="1BB26200" w14:textId="77777777" w:rsidR="00CC0ED7" w:rsidRPr="004A1755" w:rsidRDefault="00CC0ED7" w:rsidP="004A1755">
            <w:pPr>
              <w:pStyle w:val="akapit"/>
              <w:spacing w:after="0"/>
              <w:ind w:left="0"/>
              <w:jc w:val="center"/>
              <w:rPr>
                <w:b/>
                <w:sz w:val="18"/>
                <w:szCs w:val="18"/>
              </w:rPr>
            </w:pPr>
          </w:p>
        </w:tc>
        <w:tc>
          <w:tcPr>
            <w:tcW w:w="435" w:type="pct"/>
            <w:vAlign w:val="center"/>
          </w:tcPr>
          <w:p w14:paraId="25665D70" w14:textId="77777777" w:rsidR="00CC0ED7" w:rsidRPr="004A1755" w:rsidRDefault="00CC0ED7" w:rsidP="004A1755">
            <w:pPr>
              <w:pStyle w:val="akapit"/>
              <w:spacing w:after="0"/>
              <w:ind w:left="0"/>
              <w:jc w:val="center"/>
              <w:rPr>
                <w:b/>
                <w:sz w:val="18"/>
                <w:szCs w:val="18"/>
              </w:rPr>
            </w:pPr>
          </w:p>
        </w:tc>
        <w:tc>
          <w:tcPr>
            <w:tcW w:w="397" w:type="pct"/>
          </w:tcPr>
          <w:p w14:paraId="631B5772" w14:textId="77777777" w:rsidR="00CC0ED7" w:rsidRPr="004A1755" w:rsidRDefault="00CC0ED7" w:rsidP="004A1755">
            <w:pPr>
              <w:pStyle w:val="akapit"/>
              <w:spacing w:after="0"/>
              <w:ind w:left="0"/>
              <w:jc w:val="center"/>
              <w:rPr>
                <w:b/>
                <w:sz w:val="18"/>
                <w:szCs w:val="18"/>
              </w:rPr>
            </w:pPr>
          </w:p>
        </w:tc>
      </w:tr>
      <w:tr w:rsidR="00263608" w:rsidRPr="004A1755" w14:paraId="7B3E8E49"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vAlign w:val="center"/>
          </w:tcPr>
          <w:p w14:paraId="4FC0CA2C" w14:textId="77777777" w:rsidR="00CC0ED7" w:rsidRPr="009B2455" w:rsidRDefault="00CC0ED7" w:rsidP="00263608">
            <w:pPr>
              <w:pStyle w:val="akapit"/>
              <w:numPr>
                <w:ilvl w:val="0"/>
                <w:numId w:val="43"/>
              </w:numPr>
              <w:spacing w:after="0"/>
              <w:ind w:left="0" w:firstLine="0"/>
              <w:jc w:val="left"/>
              <w:rPr>
                <w:sz w:val="18"/>
                <w:szCs w:val="18"/>
              </w:rPr>
            </w:pPr>
          </w:p>
        </w:tc>
        <w:tc>
          <w:tcPr>
            <w:tcW w:w="2537" w:type="pct"/>
            <w:tcBorders>
              <w:left w:val="single" w:sz="4" w:space="0" w:color="auto"/>
            </w:tcBorders>
            <w:shd w:val="clear" w:color="auto" w:fill="auto"/>
            <w:vAlign w:val="center"/>
          </w:tcPr>
          <w:p w14:paraId="3218D6E6" w14:textId="77777777" w:rsidR="00CC0ED7" w:rsidRPr="009B2455" w:rsidRDefault="00CC0ED7" w:rsidP="00263608">
            <w:pPr>
              <w:pStyle w:val="akapit"/>
              <w:spacing w:after="0"/>
              <w:ind w:left="0"/>
              <w:jc w:val="left"/>
              <w:rPr>
                <w:sz w:val="18"/>
                <w:szCs w:val="18"/>
              </w:rPr>
            </w:pPr>
            <w:r w:rsidRPr="009B2455">
              <w:rPr>
                <w:sz w:val="18"/>
                <w:szCs w:val="18"/>
              </w:rPr>
              <w:t>Strumień objętości spalin suchych za turbosprężarką</w:t>
            </w:r>
          </w:p>
        </w:tc>
        <w:tc>
          <w:tcPr>
            <w:tcW w:w="653" w:type="pct"/>
            <w:shd w:val="clear" w:color="auto" w:fill="auto"/>
            <w:vAlign w:val="center"/>
          </w:tcPr>
          <w:p w14:paraId="7DF8F205" w14:textId="77777777" w:rsidR="00CC0ED7" w:rsidRPr="009B2455" w:rsidRDefault="00CC0ED7" w:rsidP="00D918DA">
            <w:pPr>
              <w:spacing w:before="80" w:after="80"/>
              <w:ind w:hanging="28"/>
              <w:jc w:val="center"/>
              <w:rPr>
                <w:rFonts w:cs="Arial"/>
                <w:sz w:val="18"/>
                <w:szCs w:val="18"/>
              </w:rPr>
            </w:pPr>
            <w:r w:rsidRPr="009B2455">
              <w:rPr>
                <w:rFonts w:cs="Arial"/>
                <w:sz w:val="18"/>
                <w:szCs w:val="18"/>
              </w:rPr>
              <w:t>Nm</w:t>
            </w:r>
            <w:r w:rsidRPr="003E16EC">
              <w:rPr>
                <w:rFonts w:cs="Arial"/>
                <w:sz w:val="18"/>
                <w:szCs w:val="18"/>
                <w:vertAlign w:val="superscript"/>
              </w:rPr>
              <w:t>3</w:t>
            </w:r>
            <w:r w:rsidRPr="009B2455">
              <w:rPr>
                <w:rFonts w:cs="Arial"/>
                <w:sz w:val="18"/>
                <w:szCs w:val="18"/>
              </w:rPr>
              <w:t>/h</w:t>
            </w:r>
          </w:p>
        </w:tc>
        <w:tc>
          <w:tcPr>
            <w:tcW w:w="507" w:type="pct"/>
            <w:shd w:val="clear" w:color="auto" w:fill="auto"/>
            <w:vAlign w:val="center"/>
          </w:tcPr>
          <w:p w14:paraId="52699A0F" w14:textId="77777777" w:rsidR="00CC0ED7" w:rsidRPr="004A1755" w:rsidRDefault="00CC0ED7" w:rsidP="004A1755">
            <w:pPr>
              <w:pStyle w:val="akapit"/>
              <w:spacing w:after="0"/>
              <w:ind w:left="0"/>
              <w:jc w:val="center"/>
              <w:rPr>
                <w:b/>
                <w:sz w:val="18"/>
                <w:szCs w:val="18"/>
              </w:rPr>
            </w:pPr>
          </w:p>
        </w:tc>
        <w:tc>
          <w:tcPr>
            <w:tcW w:w="435" w:type="pct"/>
            <w:vAlign w:val="center"/>
          </w:tcPr>
          <w:p w14:paraId="38480F2F" w14:textId="77777777" w:rsidR="00CC0ED7" w:rsidRPr="004A1755" w:rsidRDefault="00CC0ED7" w:rsidP="004A1755">
            <w:pPr>
              <w:pStyle w:val="akapit"/>
              <w:spacing w:after="0"/>
              <w:ind w:left="0"/>
              <w:jc w:val="center"/>
              <w:rPr>
                <w:b/>
                <w:sz w:val="18"/>
                <w:szCs w:val="18"/>
              </w:rPr>
            </w:pPr>
          </w:p>
        </w:tc>
        <w:tc>
          <w:tcPr>
            <w:tcW w:w="397" w:type="pct"/>
          </w:tcPr>
          <w:p w14:paraId="3F7B60D4" w14:textId="77777777" w:rsidR="00CC0ED7" w:rsidRPr="004A1755" w:rsidRDefault="00CC0ED7" w:rsidP="004A1755">
            <w:pPr>
              <w:pStyle w:val="akapit"/>
              <w:spacing w:after="0"/>
              <w:ind w:left="0"/>
              <w:jc w:val="center"/>
              <w:rPr>
                <w:b/>
                <w:sz w:val="18"/>
                <w:szCs w:val="18"/>
              </w:rPr>
            </w:pPr>
          </w:p>
        </w:tc>
      </w:tr>
      <w:tr w:rsidR="00263608" w:rsidRPr="004A1755" w14:paraId="2653509B"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vAlign w:val="center"/>
          </w:tcPr>
          <w:p w14:paraId="29E58E97" w14:textId="77777777" w:rsidR="00CC0ED7" w:rsidRPr="009B2455" w:rsidRDefault="00CC0ED7" w:rsidP="00263608">
            <w:pPr>
              <w:pStyle w:val="akapit"/>
              <w:numPr>
                <w:ilvl w:val="0"/>
                <w:numId w:val="43"/>
              </w:numPr>
              <w:spacing w:after="0"/>
              <w:ind w:left="0" w:firstLine="0"/>
              <w:jc w:val="left"/>
              <w:rPr>
                <w:sz w:val="18"/>
                <w:szCs w:val="18"/>
              </w:rPr>
            </w:pPr>
          </w:p>
        </w:tc>
        <w:tc>
          <w:tcPr>
            <w:tcW w:w="2537" w:type="pct"/>
            <w:tcBorders>
              <w:left w:val="single" w:sz="4" w:space="0" w:color="auto"/>
            </w:tcBorders>
            <w:shd w:val="clear" w:color="auto" w:fill="auto"/>
            <w:vAlign w:val="center"/>
          </w:tcPr>
          <w:p w14:paraId="669C0B4C" w14:textId="77777777" w:rsidR="00CC0ED7" w:rsidRPr="009B2455" w:rsidRDefault="00CC0ED7" w:rsidP="00263608">
            <w:pPr>
              <w:pStyle w:val="akapit"/>
              <w:spacing w:after="0"/>
              <w:ind w:left="0"/>
              <w:jc w:val="left"/>
              <w:rPr>
                <w:sz w:val="18"/>
                <w:szCs w:val="18"/>
              </w:rPr>
            </w:pPr>
            <w:r w:rsidRPr="009B2455">
              <w:rPr>
                <w:sz w:val="18"/>
                <w:szCs w:val="18"/>
              </w:rPr>
              <w:t>Strumień objętości spalin wilgotnych za turbosprężarką</w:t>
            </w:r>
          </w:p>
        </w:tc>
        <w:tc>
          <w:tcPr>
            <w:tcW w:w="653" w:type="pct"/>
            <w:shd w:val="clear" w:color="auto" w:fill="auto"/>
            <w:vAlign w:val="center"/>
          </w:tcPr>
          <w:p w14:paraId="0B6A57A7" w14:textId="77777777" w:rsidR="00CC0ED7" w:rsidRPr="009B2455" w:rsidRDefault="00CC0ED7" w:rsidP="00D918DA">
            <w:pPr>
              <w:spacing w:before="80" w:after="80"/>
              <w:ind w:hanging="28"/>
              <w:jc w:val="center"/>
              <w:rPr>
                <w:rFonts w:cs="Arial"/>
                <w:sz w:val="18"/>
                <w:szCs w:val="18"/>
              </w:rPr>
            </w:pPr>
            <w:r w:rsidRPr="009B2455">
              <w:rPr>
                <w:rFonts w:cs="Arial"/>
                <w:sz w:val="18"/>
                <w:szCs w:val="18"/>
              </w:rPr>
              <w:t>Nm</w:t>
            </w:r>
            <w:r w:rsidRPr="003E16EC">
              <w:rPr>
                <w:rFonts w:cs="Arial"/>
                <w:sz w:val="18"/>
                <w:szCs w:val="18"/>
                <w:vertAlign w:val="superscript"/>
              </w:rPr>
              <w:t>3</w:t>
            </w:r>
            <w:r w:rsidRPr="009B2455">
              <w:rPr>
                <w:rFonts w:cs="Arial"/>
                <w:sz w:val="18"/>
                <w:szCs w:val="18"/>
              </w:rPr>
              <w:t>/h</w:t>
            </w:r>
          </w:p>
        </w:tc>
        <w:tc>
          <w:tcPr>
            <w:tcW w:w="507" w:type="pct"/>
            <w:shd w:val="clear" w:color="auto" w:fill="auto"/>
            <w:vAlign w:val="center"/>
          </w:tcPr>
          <w:p w14:paraId="09B14A82" w14:textId="77777777" w:rsidR="00CC0ED7" w:rsidRPr="004A1755" w:rsidRDefault="00CC0ED7" w:rsidP="004A1755">
            <w:pPr>
              <w:pStyle w:val="akapit"/>
              <w:spacing w:after="0"/>
              <w:ind w:left="0"/>
              <w:jc w:val="center"/>
              <w:rPr>
                <w:b/>
                <w:sz w:val="18"/>
                <w:szCs w:val="18"/>
              </w:rPr>
            </w:pPr>
          </w:p>
        </w:tc>
        <w:tc>
          <w:tcPr>
            <w:tcW w:w="435" w:type="pct"/>
            <w:vAlign w:val="center"/>
          </w:tcPr>
          <w:p w14:paraId="7184107A" w14:textId="77777777" w:rsidR="00CC0ED7" w:rsidRPr="004A1755" w:rsidRDefault="00CC0ED7" w:rsidP="004A1755">
            <w:pPr>
              <w:pStyle w:val="akapit"/>
              <w:spacing w:after="0"/>
              <w:ind w:left="0"/>
              <w:jc w:val="center"/>
              <w:rPr>
                <w:b/>
                <w:sz w:val="18"/>
                <w:szCs w:val="18"/>
              </w:rPr>
            </w:pPr>
          </w:p>
        </w:tc>
        <w:tc>
          <w:tcPr>
            <w:tcW w:w="397" w:type="pct"/>
          </w:tcPr>
          <w:p w14:paraId="7278FB73" w14:textId="77777777" w:rsidR="00CC0ED7" w:rsidRPr="004A1755" w:rsidRDefault="00CC0ED7" w:rsidP="004A1755">
            <w:pPr>
              <w:pStyle w:val="akapit"/>
              <w:spacing w:after="0"/>
              <w:ind w:left="0"/>
              <w:jc w:val="center"/>
              <w:rPr>
                <w:b/>
                <w:sz w:val="18"/>
                <w:szCs w:val="18"/>
              </w:rPr>
            </w:pPr>
          </w:p>
        </w:tc>
      </w:tr>
      <w:tr w:rsidR="00263608" w:rsidRPr="004A1755" w14:paraId="32D26438"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vAlign w:val="center"/>
          </w:tcPr>
          <w:p w14:paraId="65481E73" w14:textId="77777777" w:rsidR="00CC0ED7" w:rsidRPr="009B2455" w:rsidRDefault="00CC0ED7" w:rsidP="00263608">
            <w:pPr>
              <w:pStyle w:val="akapit"/>
              <w:numPr>
                <w:ilvl w:val="0"/>
                <w:numId w:val="43"/>
              </w:numPr>
              <w:spacing w:after="0"/>
              <w:ind w:left="0" w:firstLine="0"/>
              <w:jc w:val="left"/>
              <w:rPr>
                <w:sz w:val="18"/>
                <w:szCs w:val="18"/>
              </w:rPr>
            </w:pPr>
          </w:p>
        </w:tc>
        <w:tc>
          <w:tcPr>
            <w:tcW w:w="2537" w:type="pct"/>
            <w:tcBorders>
              <w:left w:val="single" w:sz="4" w:space="0" w:color="auto"/>
            </w:tcBorders>
            <w:shd w:val="clear" w:color="auto" w:fill="auto"/>
            <w:vAlign w:val="center"/>
          </w:tcPr>
          <w:p w14:paraId="1AC5214F" w14:textId="77777777" w:rsidR="00CC0ED7" w:rsidRPr="009B2455" w:rsidRDefault="00CC0ED7" w:rsidP="00263608">
            <w:pPr>
              <w:pStyle w:val="akapit"/>
              <w:spacing w:after="0"/>
              <w:ind w:left="0"/>
              <w:jc w:val="left"/>
              <w:rPr>
                <w:sz w:val="18"/>
                <w:szCs w:val="18"/>
              </w:rPr>
            </w:pPr>
            <w:r w:rsidRPr="009B2455">
              <w:rPr>
                <w:sz w:val="18"/>
                <w:szCs w:val="18"/>
              </w:rPr>
              <w:t xml:space="preserve">Skład spalin suchych za </w:t>
            </w:r>
            <w:r>
              <w:rPr>
                <w:sz w:val="18"/>
                <w:szCs w:val="18"/>
              </w:rPr>
              <w:t xml:space="preserve">Agregatem Kogeneracyjnym </w:t>
            </w:r>
            <w:r w:rsidRPr="009B2455">
              <w:rPr>
                <w:sz w:val="18"/>
                <w:szCs w:val="18"/>
              </w:rPr>
              <w:t>– zawartość O2</w:t>
            </w:r>
          </w:p>
        </w:tc>
        <w:tc>
          <w:tcPr>
            <w:tcW w:w="653" w:type="pct"/>
            <w:shd w:val="clear" w:color="auto" w:fill="auto"/>
            <w:vAlign w:val="center"/>
          </w:tcPr>
          <w:p w14:paraId="179B8D06" w14:textId="77777777" w:rsidR="00CC0ED7" w:rsidRPr="009B2455" w:rsidRDefault="00CC0ED7" w:rsidP="00D918DA">
            <w:pPr>
              <w:spacing w:before="80" w:after="80"/>
              <w:ind w:hanging="28"/>
              <w:jc w:val="center"/>
              <w:rPr>
                <w:rFonts w:cs="Arial"/>
                <w:sz w:val="18"/>
                <w:szCs w:val="18"/>
              </w:rPr>
            </w:pPr>
            <w:r w:rsidRPr="009B2455">
              <w:rPr>
                <w:rFonts w:cs="Arial"/>
                <w:sz w:val="18"/>
                <w:szCs w:val="18"/>
              </w:rPr>
              <w:t>%</w:t>
            </w:r>
          </w:p>
        </w:tc>
        <w:tc>
          <w:tcPr>
            <w:tcW w:w="507" w:type="pct"/>
            <w:shd w:val="clear" w:color="auto" w:fill="auto"/>
            <w:vAlign w:val="center"/>
          </w:tcPr>
          <w:p w14:paraId="457DD0EF" w14:textId="77777777" w:rsidR="00CC0ED7" w:rsidRPr="004A1755" w:rsidRDefault="00CC0ED7" w:rsidP="004A1755">
            <w:pPr>
              <w:pStyle w:val="akapit"/>
              <w:spacing w:after="0"/>
              <w:ind w:left="0"/>
              <w:jc w:val="center"/>
              <w:rPr>
                <w:b/>
                <w:sz w:val="18"/>
                <w:szCs w:val="18"/>
              </w:rPr>
            </w:pPr>
          </w:p>
        </w:tc>
        <w:tc>
          <w:tcPr>
            <w:tcW w:w="435" w:type="pct"/>
            <w:vAlign w:val="center"/>
          </w:tcPr>
          <w:p w14:paraId="06C52BAE" w14:textId="77777777" w:rsidR="00CC0ED7" w:rsidRPr="004A1755" w:rsidRDefault="00CC0ED7" w:rsidP="004A1755">
            <w:pPr>
              <w:pStyle w:val="akapit"/>
              <w:spacing w:after="0"/>
              <w:ind w:left="0"/>
              <w:jc w:val="center"/>
              <w:rPr>
                <w:b/>
                <w:sz w:val="18"/>
                <w:szCs w:val="18"/>
              </w:rPr>
            </w:pPr>
          </w:p>
        </w:tc>
        <w:tc>
          <w:tcPr>
            <w:tcW w:w="397" w:type="pct"/>
          </w:tcPr>
          <w:p w14:paraId="5529774B" w14:textId="77777777" w:rsidR="00CC0ED7" w:rsidRPr="004A1755" w:rsidRDefault="00CC0ED7" w:rsidP="004A1755">
            <w:pPr>
              <w:pStyle w:val="akapit"/>
              <w:spacing w:after="0"/>
              <w:ind w:left="0"/>
              <w:jc w:val="center"/>
              <w:rPr>
                <w:b/>
                <w:sz w:val="18"/>
                <w:szCs w:val="18"/>
              </w:rPr>
            </w:pPr>
          </w:p>
        </w:tc>
      </w:tr>
      <w:tr w:rsidR="00263608" w:rsidRPr="004A1755" w14:paraId="673634E5" w14:textId="77777777" w:rsidTr="00263608">
        <w:trPr>
          <w:trHeight w:val="397"/>
        </w:trPr>
        <w:tc>
          <w:tcPr>
            <w:tcW w:w="471" w:type="pct"/>
            <w:tcBorders>
              <w:top w:val="single" w:sz="4" w:space="0" w:color="auto"/>
              <w:left w:val="single" w:sz="4" w:space="0" w:color="auto"/>
              <w:bottom w:val="single" w:sz="4" w:space="0" w:color="auto"/>
              <w:right w:val="single" w:sz="4" w:space="0" w:color="auto"/>
            </w:tcBorders>
            <w:vAlign w:val="center"/>
          </w:tcPr>
          <w:p w14:paraId="4C5B885E" w14:textId="77777777" w:rsidR="00CC0ED7" w:rsidRPr="009B2455" w:rsidRDefault="00CC0ED7" w:rsidP="00263608">
            <w:pPr>
              <w:pStyle w:val="akapit"/>
              <w:numPr>
                <w:ilvl w:val="0"/>
                <w:numId w:val="43"/>
              </w:numPr>
              <w:spacing w:after="0"/>
              <w:ind w:left="0" w:firstLine="0"/>
              <w:jc w:val="left"/>
              <w:rPr>
                <w:sz w:val="18"/>
                <w:szCs w:val="18"/>
              </w:rPr>
            </w:pPr>
          </w:p>
        </w:tc>
        <w:tc>
          <w:tcPr>
            <w:tcW w:w="2537" w:type="pct"/>
            <w:tcBorders>
              <w:left w:val="single" w:sz="4" w:space="0" w:color="auto"/>
            </w:tcBorders>
            <w:shd w:val="clear" w:color="auto" w:fill="auto"/>
            <w:vAlign w:val="center"/>
          </w:tcPr>
          <w:p w14:paraId="6E8B57AF" w14:textId="77777777" w:rsidR="00CC0ED7" w:rsidRPr="009B2455" w:rsidRDefault="00CC0ED7" w:rsidP="00263608">
            <w:pPr>
              <w:pStyle w:val="akapit"/>
              <w:spacing w:after="0"/>
              <w:ind w:left="0"/>
              <w:jc w:val="left"/>
              <w:rPr>
                <w:sz w:val="18"/>
                <w:szCs w:val="18"/>
              </w:rPr>
            </w:pPr>
            <w:r w:rsidRPr="009B2455">
              <w:rPr>
                <w:sz w:val="18"/>
                <w:szCs w:val="18"/>
              </w:rPr>
              <w:t xml:space="preserve">Skład spalin suchych za </w:t>
            </w:r>
            <w:r>
              <w:rPr>
                <w:sz w:val="18"/>
                <w:szCs w:val="18"/>
              </w:rPr>
              <w:t xml:space="preserve">Agregatem Kogeneracyjnym </w:t>
            </w:r>
            <w:r w:rsidRPr="009B2455">
              <w:rPr>
                <w:sz w:val="18"/>
                <w:szCs w:val="18"/>
              </w:rPr>
              <w:t xml:space="preserve">– zawartość </w:t>
            </w:r>
            <w:r>
              <w:rPr>
                <w:sz w:val="18"/>
                <w:szCs w:val="18"/>
              </w:rPr>
              <w:t>NOx</w:t>
            </w:r>
          </w:p>
        </w:tc>
        <w:tc>
          <w:tcPr>
            <w:tcW w:w="653" w:type="pct"/>
            <w:shd w:val="clear" w:color="auto" w:fill="auto"/>
            <w:vAlign w:val="center"/>
          </w:tcPr>
          <w:p w14:paraId="72AFD719" w14:textId="77777777" w:rsidR="00CC0ED7" w:rsidRPr="009B2455" w:rsidRDefault="00CC0ED7" w:rsidP="00D918DA">
            <w:pPr>
              <w:spacing w:before="80" w:after="80"/>
              <w:ind w:hanging="28"/>
              <w:jc w:val="center"/>
              <w:rPr>
                <w:rFonts w:cs="Arial"/>
                <w:sz w:val="18"/>
                <w:szCs w:val="18"/>
              </w:rPr>
            </w:pPr>
            <w:r w:rsidRPr="009B2455">
              <w:rPr>
                <w:rFonts w:cs="Arial"/>
                <w:sz w:val="18"/>
                <w:szCs w:val="18"/>
              </w:rPr>
              <w:t>mg/m</w:t>
            </w:r>
            <w:r w:rsidRPr="003E16EC">
              <w:rPr>
                <w:rFonts w:cs="Arial"/>
                <w:sz w:val="18"/>
                <w:szCs w:val="18"/>
                <w:vertAlign w:val="superscript"/>
              </w:rPr>
              <w:t>3</w:t>
            </w:r>
            <w:r w:rsidRPr="009B2455">
              <w:rPr>
                <w:rFonts w:cs="Arial"/>
                <w:sz w:val="18"/>
                <w:szCs w:val="18"/>
              </w:rPr>
              <w:t xml:space="preserve">u przy </w:t>
            </w:r>
            <w:r>
              <w:rPr>
                <w:rFonts w:cs="Arial"/>
                <w:sz w:val="18"/>
                <w:szCs w:val="18"/>
              </w:rPr>
              <w:t>15</w:t>
            </w:r>
            <w:r w:rsidRPr="009B2455">
              <w:rPr>
                <w:rFonts w:cs="Arial"/>
                <w:sz w:val="18"/>
                <w:szCs w:val="18"/>
              </w:rPr>
              <w:t>%O</w:t>
            </w:r>
            <w:r w:rsidRPr="003E16EC">
              <w:rPr>
                <w:rFonts w:cs="Arial"/>
                <w:sz w:val="18"/>
                <w:szCs w:val="18"/>
                <w:vertAlign w:val="subscript"/>
              </w:rPr>
              <w:t>2</w:t>
            </w:r>
          </w:p>
        </w:tc>
        <w:tc>
          <w:tcPr>
            <w:tcW w:w="507" w:type="pct"/>
            <w:shd w:val="clear" w:color="auto" w:fill="auto"/>
            <w:vAlign w:val="center"/>
          </w:tcPr>
          <w:p w14:paraId="5EDBC41B" w14:textId="77777777" w:rsidR="00CC0ED7" w:rsidRPr="004A1755" w:rsidRDefault="00CC0ED7" w:rsidP="004A1755">
            <w:pPr>
              <w:pStyle w:val="akapit"/>
              <w:spacing w:after="0"/>
              <w:ind w:left="0"/>
              <w:jc w:val="center"/>
              <w:rPr>
                <w:b/>
                <w:sz w:val="18"/>
                <w:szCs w:val="18"/>
              </w:rPr>
            </w:pPr>
          </w:p>
        </w:tc>
        <w:tc>
          <w:tcPr>
            <w:tcW w:w="435" w:type="pct"/>
            <w:vAlign w:val="center"/>
          </w:tcPr>
          <w:p w14:paraId="2FFF1A8C" w14:textId="77777777" w:rsidR="00CC0ED7" w:rsidRPr="004A1755" w:rsidRDefault="00CC0ED7" w:rsidP="004A1755">
            <w:pPr>
              <w:pStyle w:val="akapit"/>
              <w:spacing w:after="0"/>
              <w:ind w:left="0"/>
              <w:jc w:val="center"/>
              <w:rPr>
                <w:b/>
                <w:sz w:val="18"/>
                <w:szCs w:val="18"/>
              </w:rPr>
            </w:pPr>
          </w:p>
        </w:tc>
        <w:tc>
          <w:tcPr>
            <w:tcW w:w="397" w:type="pct"/>
          </w:tcPr>
          <w:p w14:paraId="68AA456C" w14:textId="77777777" w:rsidR="00CC0ED7" w:rsidRPr="004A1755" w:rsidRDefault="00CC0ED7" w:rsidP="004A1755">
            <w:pPr>
              <w:pStyle w:val="akapit"/>
              <w:spacing w:after="0"/>
              <w:ind w:left="0"/>
              <w:jc w:val="center"/>
              <w:rPr>
                <w:b/>
                <w:sz w:val="18"/>
                <w:szCs w:val="18"/>
              </w:rPr>
            </w:pPr>
          </w:p>
        </w:tc>
      </w:tr>
      <w:tr w:rsidR="00CC0ED7" w:rsidRPr="009B2455" w14:paraId="00CA6B50" w14:textId="77777777" w:rsidTr="00263608">
        <w:trPr>
          <w:trHeight w:val="397"/>
        </w:trPr>
        <w:tc>
          <w:tcPr>
            <w:tcW w:w="5000" w:type="pct"/>
            <w:gridSpan w:val="6"/>
            <w:tcBorders>
              <w:top w:val="single" w:sz="4" w:space="0" w:color="auto"/>
              <w:left w:val="single" w:sz="4" w:space="0" w:color="auto"/>
              <w:bottom w:val="single" w:sz="4" w:space="0" w:color="auto"/>
            </w:tcBorders>
          </w:tcPr>
          <w:p w14:paraId="25982E47" w14:textId="77777777" w:rsidR="00CC0ED7" w:rsidRPr="009B2455" w:rsidRDefault="00CC0ED7" w:rsidP="00D918DA">
            <w:pPr>
              <w:pStyle w:val="akapit"/>
              <w:spacing w:after="0"/>
              <w:jc w:val="left"/>
              <w:rPr>
                <w:sz w:val="18"/>
                <w:szCs w:val="18"/>
              </w:rPr>
            </w:pPr>
            <w:r w:rsidRPr="009B2455">
              <w:rPr>
                <w:sz w:val="18"/>
                <w:szCs w:val="18"/>
              </w:rPr>
              <w:t>Objaśnienia</w:t>
            </w:r>
          </w:p>
          <w:p w14:paraId="5A3421A6" w14:textId="77777777" w:rsidR="00CC0ED7" w:rsidRDefault="00CC0ED7" w:rsidP="00D918DA">
            <w:pPr>
              <w:pStyle w:val="akapit"/>
              <w:jc w:val="left"/>
              <w:rPr>
                <w:sz w:val="18"/>
                <w:szCs w:val="18"/>
              </w:rPr>
            </w:pPr>
            <w:r w:rsidRPr="009B2455">
              <w:rPr>
                <w:sz w:val="18"/>
                <w:szCs w:val="18"/>
              </w:rPr>
              <w:t>mg/m</w:t>
            </w:r>
            <w:r w:rsidRPr="003E16EC">
              <w:rPr>
                <w:sz w:val="18"/>
                <w:szCs w:val="18"/>
                <w:vertAlign w:val="superscript"/>
              </w:rPr>
              <w:t>3</w:t>
            </w:r>
            <w:r w:rsidRPr="009B2455">
              <w:rPr>
                <w:sz w:val="18"/>
                <w:szCs w:val="18"/>
              </w:rPr>
              <w:t xml:space="preserve">u - metry sześcienne gazów odlotowych na godzinę, odniesionych do </w:t>
            </w:r>
            <w:r>
              <w:rPr>
                <w:sz w:val="18"/>
                <w:szCs w:val="18"/>
              </w:rPr>
              <w:t xml:space="preserve">suchych spalin w </w:t>
            </w:r>
            <w:r w:rsidRPr="009B2455">
              <w:rPr>
                <w:sz w:val="18"/>
                <w:szCs w:val="18"/>
              </w:rPr>
              <w:t>warunk</w:t>
            </w:r>
            <w:r>
              <w:rPr>
                <w:sz w:val="18"/>
                <w:szCs w:val="18"/>
              </w:rPr>
              <w:t>ach</w:t>
            </w:r>
            <w:r w:rsidRPr="009B2455">
              <w:rPr>
                <w:sz w:val="18"/>
                <w:szCs w:val="18"/>
              </w:rPr>
              <w:t xml:space="preserve"> umownych</w:t>
            </w:r>
            <w:r>
              <w:rPr>
                <w:sz w:val="18"/>
                <w:szCs w:val="18"/>
              </w:rPr>
              <w:t xml:space="preserve"> tj.</w:t>
            </w:r>
            <w:r w:rsidRPr="009B2455">
              <w:rPr>
                <w:sz w:val="18"/>
                <w:szCs w:val="18"/>
              </w:rPr>
              <w:t xml:space="preserve"> temperatury 273 K, ciśnienia 101,3 </w:t>
            </w:r>
            <w:proofErr w:type="spellStart"/>
            <w:r w:rsidRPr="009B2455">
              <w:rPr>
                <w:sz w:val="18"/>
                <w:szCs w:val="18"/>
              </w:rPr>
              <w:t>kPa</w:t>
            </w:r>
            <w:proofErr w:type="spellEnd"/>
          </w:p>
          <w:p w14:paraId="1CFBBE90" w14:textId="77777777" w:rsidR="00F03BA6" w:rsidRPr="009B2455" w:rsidRDefault="00F03BA6" w:rsidP="003D1B76">
            <w:pPr>
              <w:pStyle w:val="akapit"/>
              <w:ind w:left="783"/>
              <w:jc w:val="left"/>
              <w:rPr>
                <w:sz w:val="18"/>
                <w:szCs w:val="18"/>
              </w:rPr>
            </w:pPr>
            <w:r>
              <w:rPr>
                <w:sz w:val="18"/>
                <w:szCs w:val="18"/>
              </w:rPr>
              <w:t xml:space="preserve">* - w przypadku gdy producent nie udostępnia danych należy podać taką informację w tabeli </w:t>
            </w:r>
          </w:p>
        </w:tc>
      </w:tr>
    </w:tbl>
    <w:p w14:paraId="70839D19" w14:textId="77777777" w:rsidR="00CC0ED7" w:rsidRPr="004606F4" w:rsidRDefault="00CC0ED7" w:rsidP="00CC0ED7">
      <w:pPr>
        <w:pStyle w:val="akapit"/>
        <w:rPr>
          <w:highlight w:val="yellow"/>
        </w:rPr>
      </w:pPr>
    </w:p>
    <w:p w14:paraId="042EBB67" w14:textId="77777777" w:rsidR="00CC0ED7" w:rsidRPr="009B2455" w:rsidRDefault="00CC0ED7" w:rsidP="00D918DA">
      <w:pPr>
        <w:pStyle w:val="Nagwek1"/>
        <w:keepNext/>
        <w:pageBreakBefore/>
        <w:widowControl/>
        <w:numPr>
          <w:ilvl w:val="0"/>
          <w:numId w:val="9"/>
        </w:numPr>
        <w:adjustRightInd/>
        <w:spacing w:after="120" w:line="336" w:lineRule="auto"/>
        <w:textAlignment w:val="auto"/>
      </w:pPr>
      <w:bookmarkStart w:id="5" w:name="_Toc428358158"/>
      <w:r w:rsidRPr="009B2455">
        <w:lastRenderedPageBreak/>
        <w:t>Dane urządzeń mechanicznych</w:t>
      </w:r>
      <w:bookmarkEnd w:id="5"/>
    </w:p>
    <w:p w14:paraId="0FD80C0D" w14:textId="77777777" w:rsidR="00CC0ED7" w:rsidRPr="009B2455" w:rsidRDefault="00CC0ED7" w:rsidP="00D918DA">
      <w:pPr>
        <w:pStyle w:val="akapit"/>
        <w:numPr>
          <w:ilvl w:val="0"/>
          <w:numId w:val="23"/>
        </w:numPr>
        <w:tabs>
          <w:tab w:val="left" w:pos="1418"/>
        </w:tabs>
        <w:spacing w:line="240" w:lineRule="auto"/>
        <w:ind w:left="1417" w:hanging="425"/>
        <w:rPr>
          <w:i/>
        </w:rPr>
      </w:pPr>
      <w:r w:rsidRPr="009B2455">
        <w:rPr>
          <w:i/>
        </w:rPr>
        <w:t>Zestawienie głównych urządzeń mechanicznych.</w:t>
      </w:r>
    </w:p>
    <w:p w14:paraId="6E5319F3" w14:textId="77777777" w:rsidR="00CC0ED7" w:rsidRPr="009B2455" w:rsidRDefault="00CC0ED7" w:rsidP="0053711A">
      <w:pPr>
        <w:pStyle w:val="akapit"/>
        <w:numPr>
          <w:ilvl w:val="0"/>
          <w:numId w:val="23"/>
        </w:numPr>
        <w:tabs>
          <w:tab w:val="left" w:pos="1418"/>
        </w:tabs>
        <w:spacing w:line="240" w:lineRule="auto"/>
        <w:ind w:left="1417" w:hanging="425"/>
        <w:rPr>
          <w:i/>
        </w:rPr>
      </w:pPr>
      <w:r w:rsidRPr="009B2455">
        <w:rPr>
          <w:i/>
        </w:rPr>
        <w:t xml:space="preserve">Obligatoryjny zakres danych urządzeń mechanicznych pokazano w poniższych kwestionariuszach. Ponadto oczekuje się, że Wykonawca przedstawi </w:t>
      </w:r>
      <w:r w:rsidR="00B73A16">
        <w:rPr>
          <w:i/>
        </w:rPr>
        <w:t xml:space="preserve">istotne </w:t>
      </w:r>
      <w:r w:rsidRPr="009B2455">
        <w:rPr>
          <w:i/>
        </w:rPr>
        <w:t xml:space="preserve">dane techniczne głównych urządzeń, </w:t>
      </w:r>
    </w:p>
    <w:p w14:paraId="05176735" w14:textId="77777777" w:rsidR="00CC0ED7" w:rsidRPr="009B2455" w:rsidRDefault="00CC0ED7" w:rsidP="00D918DA">
      <w:pPr>
        <w:pStyle w:val="akapit"/>
        <w:numPr>
          <w:ilvl w:val="0"/>
          <w:numId w:val="23"/>
        </w:numPr>
        <w:tabs>
          <w:tab w:val="left" w:pos="1418"/>
        </w:tabs>
        <w:spacing w:line="240" w:lineRule="auto"/>
        <w:ind w:left="1417" w:hanging="425"/>
        <w:rPr>
          <w:i/>
        </w:rPr>
      </w:pPr>
      <w:r w:rsidRPr="009B2455">
        <w:rPr>
          <w:i/>
        </w:rPr>
        <w:t>Opis zabezpieczeń zewnętrznych powierzchni urządzeń, w tym malowania i izolacji.</w:t>
      </w:r>
    </w:p>
    <w:p w14:paraId="6DDF0D54" w14:textId="77777777" w:rsidR="00CC0ED7" w:rsidRDefault="00CC0ED7" w:rsidP="00D918DA">
      <w:pPr>
        <w:pStyle w:val="akapit"/>
        <w:numPr>
          <w:ilvl w:val="0"/>
          <w:numId w:val="23"/>
        </w:numPr>
        <w:tabs>
          <w:tab w:val="left" w:pos="1418"/>
        </w:tabs>
        <w:spacing w:line="240" w:lineRule="auto"/>
        <w:ind w:left="1417" w:hanging="425"/>
        <w:rPr>
          <w:i/>
        </w:rPr>
      </w:pPr>
      <w:r w:rsidRPr="009B2455">
        <w:rPr>
          <w:i/>
        </w:rPr>
        <w:t>Wykonawca wypełni poniższe tabele</w:t>
      </w:r>
      <w:r>
        <w:rPr>
          <w:i/>
        </w:rPr>
        <w:t xml:space="preserve"> </w:t>
      </w:r>
    </w:p>
    <w:p w14:paraId="210F4EBF" w14:textId="77777777" w:rsidR="00CC0ED7" w:rsidRPr="004B188E" w:rsidRDefault="00CC0ED7" w:rsidP="00CC0ED7">
      <w:pPr>
        <w:pStyle w:val="akapit"/>
        <w:spacing w:line="240" w:lineRule="auto"/>
        <w:ind w:left="1418"/>
        <w:rPr>
          <w:i/>
        </w:rPr>
      </w:pPr>
      <w:r w:rsidRPr="004B188E">
        <w:rPr>
          <w:i/>
        </w:rPr>
        <w:t xml:space="preserve">Wykonawca poda nazwę jednego producenta dla </w:t>
      </w:r>
      <w:r>
        <w:rPr>
          <w:i/>
        </w:rPr>
        <w:t>Agregatu Kogeneracyjnego i Silnika gazowego</w:t>
      </w:r>
    </w:p>
    <w:p w14:paraId="634CB958" w14:textId="77777777" w:rsidR="00CC0ED7" w:rsidRPr="009B2455" w:rsidRDefault="00CC0ED7" w:rsidP="00D918DA">
      <w:pPr>
        <w:pStyle w:val="Nagwek2"/>
        <w:keepNext/>
        <w:widowControl/>
        <w:numPr>
          <w:ilvl w:val="1"/>
          <w:numId w:val="9"/>
        </w:numPr>
        <w:adjustRightInd/>
        <w:spacing w:after="120" w:line="336" w:lineRule="auto"/>
        <w:textAlignment w:val="auto"/>
        <w:rPr>
          <w:rFonts w:cs="Arial"/>
        </w:rPr>
      </w:pPr>
      <w:bookmarkStart w:id="6" w:name="_Toc428358159"/>
      <w:r w:rsidRPr="009B2455">
        <w:rPr>
          <w:rFonts w:cs="Arial"/>
        </w:rPr>
        <w:t xml:space="preserve">Dane podstawowe </w:t>
      </w:r>
      <w:r>
        <w:rPr>
          <w:rFonts w:cs="Arial"/>
        </w:rPr>
        <w:t>Agregatu Kogeneracyjnego</w:t>
      </w:r>
      <w:bookmarkEnd w:id="6"/>
    </w:p>
    <w:tbl>
      <w:tblPr>
        <w:tblW w:w="9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28" w:type="dxa"/>
        </w:tblCellMar>
        <w:tblLook w:val="0000" w:firstRow="0" w:lastRow="0" w:firstColumn="0" w:lastColumn="0" w:noHBand="0" w:noVBand="0"/>
      </w:tblPr>
      <w:tblGrid>
        <w:gridCol w:w="624"/>
        <w:gridCol w:w="4962"/>
        <w:gridCol w:w="1417"/>
        <w:gridCol w:w="2268"/>
      </w:tblGrid>
      <w:tr w:rsidR="00CC0ED7" w:rsidRPr="00587B73" w14:paraId="326E1505" w14:textId="77777777">
        <w:trPr>
          <w:cantSplit/>
          <w:trHeight w:val="500"/>
          <w:tblHeader/>
        </w:trPr>
        <w:tc>
          <w:tcPr>
            <w:tcW w:w="624" w:type="dxa"/>
            <w:shd w:val="clear" w:color="auto" w:fill="E6E6E6"/>
            <w:vAlign w:val="center"/>
          </w:tcPr>
          <w:p w14:paraId="116F5B82" w14:textId="77777777" w:rsidR="00CC0ED7" w:rsidRPr="00587B73" w:rsidRDefault="00CC0ED7" w:rsidP="00D918DA">
            <w:pPr>
              <w:pStyle w:val="Tekstpodstawowy"/>
              <w:spacing w:before="60" w:after="60"/>
              <w:jc w:val="center"/>
              <w:rPr>
                <w:rFonts w:cs="Arial"/>
                <w:b/>
                <w:sz w:val="18"/>
                <w:szCs w:val="18"/>
                <w:lang w:val="pl-PL"/>
              </w:rPr>
            </w:pPr>
            <w:r w:rsidRPr="00587B73">
              <w:rPr>
                <w:rFonts w:cs="Arial"/>
                <w:b/>
                <w:sz w:val="18"/>
                <w:szCs w:val="18"/>
                <w:lang w:val="pl-PL"/>
              </w:rPr>
              <w:t>Lp.</w:t>
            </w:r>
          </w:p>
        </w:tc>
        <w:tc>
          <w:tcPr>
            <w:tcW w:w="4962" w:type="dxa"/>
            <w:shd w:val="clear" w:color="auto" w:fill="E6E6E6"/>
            <w:vAlign w:val="center"/>
          </w:tcPr>
          <w:p w14:paraId="78164B56" w14:textId="77777777" w:rsidR="00CC0ED7" w:rsidRPr="00587B73" w:rsidRDefault="00CC0ED7" w:rsidP="00D918DA">
            <w:pPr>
              <w:pStyle w:val="Tekstpodstawowy"/>
              <w:spacing w:before="60" w:after="60"/>
              <w:jc w:val="center"/>
              <w:rPr>
                <w:rFonts w:cs="Arial"/>
                <w:b/>
                <w:sz w:val="18"/>
                <w:szCs w:val="18"/>
                <w:lang w:val="pl-PL"/>
              </w:rPr>
            </w:pPr>
            <w:r w:rsidRPr="00587B73">
              <w:rPr>
                <w:rFonts w:cs="Arial"/>
                <w:b/>
                <w:sz w:val="18"/>
                <w:szCs w:val="18"/>
                <w:lang w:val="pl-PL"/>
              </w:rPr>
              <w:t>Wyszczególnienie</w:t>
            </w:r>
          </w:p>
        </w:tc>
        <w:tc>
          <w:tcPr>
            <w:tcW w:w="1417" w:type="dxa"/>
            <w:shd w:val="clear" w:color="auto" w:fill="E6E6E6"/>
            <w:vAlign w:val="center"/>
          </w:tcPr>
          <w:p w14:paraId="0A551C87" w14:textId="77777777" w:rsidR="00CC0ED7" w:rsidRPr="00587B73" w:rsidRDefault="00CC0ED7" w:rsidP="00D918DA">
            <w:pPr>
              <w:pStyle w:val="Tekstpodstawowy"/>
              <w:spacing w:before="60" w:after="60"/>
              <w:jc w:val="center"/>
              <w:rPr>
                <w:rFonts w:cs="Arial"/>
                <w:b/>
                <w:sz w:val="18"/>
                <w:szCs w:val="18"/>
                <w:lang w:val="pl-PL"/>
              </w:rPr>
            </w:pPr>
            <w:r w:rsidRPr="00587B73">
              <w:rPr>
                <w:rFonts w:cs="Arial"/>
                <w:b/>
                <w:sz w:val="18"/>
                <w:szCs w:val="18"/>
                <w:lang w:val="pl-PL"/>
              </w:rPr>
              <w:t>Jednostka</w:t>
            </w:r>
          </w:p>
        </w:tc>
        <w:tc>
          <w:tcPr>
            <w:tcW w:w="2268" w:type="dxa"/>
            <w:shd w:val="clear" w:color="auto" w:fill="E6E6E6"/>
            <w:vAlign w:val="center"/>
          </w:tcPr>
          <w:p w14:paraId="7E342B4D" w14:textId="77777777" w:rsidR="00CC0ED7" w:rsidRPr="00587B73" w:rsidRDefault="00CC0ED7" w:rsidP="00D918DA">
            <w:pPr>
              <w:pStyle w:val="Tekstpodstawowy"/>
              <w:spacing w:before="60" w:after="60"/>
              <w:jc w:val="center"/>
              <w:rPr>
                <w:rFonts w:cs="Arial"/>
                <w:b/>
                <w:sz w:val="18"/>
                <w:szCs w:val="18"/>
                <w:lang w:val="pl-PL"/>
              </w:rPr>
            </w:pPr>
            <w:r w:rsidRPr="00587B73">
              <w:rPr>
                <w:rFonts w:cs="Arial"/>
                <w:b/>
                <w:sz w:val="18"/>
                <w:szCs w:val="18"/>
                <w:lang w:val="pl-PL"/>
              </w:rPr>
              <w:t>Wartość</w:t>
            </w:r>
          </w:p>
        </w:tc>
      </w:tr>
      <w:tr w:rsidR="00CC0ED7" w:rsidRPr="00587B73" w14:paraId="56FB6071" w14:textId="77777777">
        <w:trPr>
          <w:cantSplit/>
        </w:trPr>
        <w:tc>
          <w:tcPr>
            <w:tcW w:w="624" w:type="dxa"/>
            <w:vAlign w:val="center"/>
          </w:tcPr>
          <w:p w14:paraId="442937F5" w14:textId="77777777" w:rsidR="00CC0ED7" w:rsidRPr="00587B73" w:rsidRDefault="00CC0ED7" w:rsidP="00D918DA">
            <w:pPr>
              <w:pStyle w:val="Tekstpodstawowy"/>
              <w:keepNext w:val="0"/>
              <w:keepLines w:val="0"/>
              <w:numPr>
                <w:ilvl w:val="0"/>
                <w:numId w:val="15"/>
              </w:numPr>
              <w:tabs>
                <w:tab w:val="left" w:pos="180"/>
              </w:tabs>
              <w:adjustRightInd/>
              <w:spacing w:before="40" w:after="40" w:line="240" w:lineRule="auto"/>
              <w:ind w:left="584" w:hanging="357"/>
              <w:jc w:val="left"/>
              <w:textAlignment w:val="auto"/>
              <w:rPr>
                <w:rFonts w:cs="Arial"/>
                <w:sz w:val="18"/>
                <w:szCs w:val="18"/>
                <w:lang w:val="pl-PL"/>
              </w:rPr>
            </w:pPr>
          </w:p>
        </w:tc>
        <w:tc>
          <w:tcPr>
            <w:tcW w:w="4962" w:type="dxa"/>
            <w:vAlign w:val="center"/>
          </w:tcPr>
          <w:p w14:paraId="7C54955B" w14:textId="77777777" w:rsidR="00CC0ED7" w:rsidRPr="00587B73" w:rsidRDefault="00CC0ED7" w:rsidP="00D918DA">
            <w:pPr>
              <w:pStyle w:val="akapit"/>
              <w:spacing w:after="0"/>
              <w:jc w:val="left"/>
              <w:rPr>
                <w:sz w:val="18"/>
                <w:szCs w:val="18"/>
              </w:rPr>
            </w:pPr>
            <w:r w:rsidRPr="00C01DEB">
              <w:rPr>
                <w:sz w:val="18"/>
                <w:szCs w:val="18"/>
              </w:rPr>
              <w:t>Producent Agregatu Kogeneracyjnego</w:t>
            </w:r>
          </w:p>
        </w:tc>
        <w:tc>
          <w:tcPr>
            <w:tcW w:w="1417" w:type="dxa"/>
            <w:vAlign w:val="center"/>
          </w:tcPr>
          <w:p w14:paraId="53F2BEB7" w14:textId="77777777" w:rsidR="00CC0ED7" w:rsidRPr="00587B73" w:rsidRDefault="00CC0ED7" w:rsidP="00D918DA">
            <w:pPr>
              <w:pStyle w:val="Tekstpodstawowy"/>
              <w:spacing w:before="40" w:after="40"/>
              <w:jc w:val="center"/>
              <w:rPr>
                <w:rFonts w:cs="Arial"/>
                <w:sz w:val="18"/>
                <w:szCs w:val="18"/>
                <w:lang w:val="pl-PL"/>
              </w:rPr>
            </w:pPr>
          </w:p>
        </w:tc>
        <w:tc>
          <w:tcPr>
            <w:tcW w:w="2268" w:type="dxa"/>
            <w:vAlign w:val="center"/>
          </w:tcPr>
          <w:p w14:paraId="228B59A9" w14:textId="77777777" w:rsidR="00CC0ED7" w:rsidRPr="00587B73" w:rsidRDefault="00CC0ED7" w:rsidP="00D918DA">
            <w:pPr>
              <w:pStyle w:val="Tekstpodstawowy"/>
              <w:spacing w:before="40" w:after="40"/>
              <w:jc w:val="center"/>
              <w:rPr>
                <w:rFonts w:cs="Arial"/>
                <w:sz w:val="18"/>
                <w:szCs w:val="18"/>
                <w:lang w:val="pl-PL"/>
              </w:rPr>
            </w:pPr>
          </w:p>
        </w:tc>
      </w:tr>
      <w:tr w:rsidR="00CC0ED7" w:rsidRPr="00587B73" w14:paraId="4C77B7BF" w14:textId="77777777">
        <w:trPr>
          <w:cantSplit/>
        </w:trPr>
        <w:tc>
          <w:tcPr>
            <w:tcW w:w="624" w:type="dxa"/>
            <w:vAlign w:val="center"/>
          </w:tcPr>
          <w:p w14:paraId="04AFA3CC" w14:textId="77777777" w:rsidR="00CC0ED7" w:rsidRPr="00587B73" w:rsidRDefault="00CC0ED7" w:rsidP="00D918DA">
            <w:pPr>
              <w:pStyle w:val="Tekstpodstawowy"/>
              <w:keepNext w:val="0"/>
              <w:keepLines w:val="0"/>
              <w:numPr>
                <w:ilvl w:val="0"/>
                <w:numId w:val="15"/>
              </w:numPr>
              <w:tabs>
                <w:tab w:val="left" w:pos="180"/>
              </w:tabs>
              <w:adjustRightInd/>
              <w:spacing w:before="40" w:after="40" w:line="240" w:lineRule="auto"/>
              <w:ind w:left="584" w:hanging="357"/>
              <w:jc w:val="left"/>
              <w:textAlignment w:val="auto"/>
              <w:rPr>
                <w:rFonts w:cs="Arial"/>
                <w:sz w:val="18"/>
                <w:szCs w:val="18"/>
                <w:lang w:val="pl-PL"/>
              </w:rPr>
            </w:pPr>
          </w:p>
        </w:tc>
        <w:tc>
          <w:tcPr>
            <w:tcW w:w="4962" w:type="dxa"/>
            <w:vAlign w:val="center"/>
          </w:tcPr>
          <w:p w14:paraId="612B8D4B" w14:textId="77777777" w:rsidR="00CC0ED7" w:rsidRPr="00C01DEB" w:rsidRDefault="00CC0ED7" w:rsidP="00D918DA">
            <w:pPr>
              <w:pStyle w:val="akapit"/>
              <w:spacing w:after="0"/>
              <w:jc w:val="left"/>
              <w:rPr>
                <w:sz w:val="18"/>
                <w:szCs w:val="18"/>
              </w:rPr>
            </w:pPr>
            <w:r w:rsidRPr="00C01DEB">
              <w:rPr>
                <w:sz w:val="18"/>
                <w:szCs w:val="18"/>
              </w:rPr>
              <w:t>Producent silnika gazowego</w:t>
            </w:r>
          </w:p>
        </w:tc>
        <w:tc>
          <w:tcPr>
            <w:tcW w:w="1417" w:type="dxa"/>
            <w:vAlign w:val="center"/>
          </w:tcPr>
          <w:p w14:paraId="5ED85B53" w14:textId="77777777" w:rsidR="00CC0ED7" w:rsidRPr="00587B73" w:rsidRDefault="00CC0ED7" w:rsidP="00D918DA">
            <w:pPr>
              <w:pStyle w:val="Tekstpodstawowy"/>
              <w:spacing w:before="40" w:after="40"/>
              <w:jc w:val="center"/>
              <w:rPr>
                <w:rFonts w:cs="Arial"/>
                <w:sz w:val="18"/>
                <w:szCs w:val="18"/>
                <w:lang w:val="pl-PL"/>
              </w:rPr>
            </w:pPr>
          </w:p>
        </w:tc>
        <w:tc>
          <w:tcPr>
            <w:tcW w:w="2268" w:type="dxa"/>
            <w:vAlign w:val="center"/>
          </w:tcPr>
          <w:p w14:paraId="2D345A44" w14:textId="77777777" w:rsidR="00CC0ED7" w:rsidRPr="00587B73" w:rsidRDefault="00CC0ED7" w:rsidP="00D918DA">
            <w:pPr>
              <w:pStyle w:val="Tekstpodstawowy"/>
              <w:spacing w:before="40" w:after="40"/>
              <w:jc w:val="center"/>
              <w:rPr>
                <w:rFonts w:cs="Arial"/>
                <w:sz w:val="18"/>
                <w:szCs w:val="18"/>
                <w:lang w:val="pl-PL"/>
              </w:rPr>
            </w:pPr>
          </w:p>
        </w:tc>
      </w:tr>
      <w:tr w:rsidR="00CC0ED7" w:rsidRPr="00587B73" w14:paraId="6E94DBC0" w14:textId="77777777">
        <w:trPr>
          <w:cantSplit/>
        </w:trPr>
        <w:tc>
          <w:tcPr>
            <w:tcW w:w="624" w:type="dxa"/>
            <w:vAlign w:val="center"/>
          </w:tcPr>
          <w:p w14:paraId="27D0FA72" w14:textId="77777777" w:rsidR="00CC0ED7" w:rsidRPr="00587B73" w:rsidRDefault="00CC0ED7" w:rsidP="00D918DA">
            <w:pPr>
              <w:pStyle w:val="Tekstpodstawowy"/>
              <w:keepNext w:val="0"/>
              <w:keepLines w:val="0"/>
              <w:numPr>
                <w:ilvl w:val="0"/>
                <w:numId w:val="15"/>
              </w:numPr>
              <w:tabs>
                <w:tab w:val="left" w:pos="180"/>
              </w:tabs>
              <w:adjustRightInd/>
              <w:spacing w:before="40" w:after="40" w:line="240" w:lineRule="auto"/>
              <w:ind w:left="584" w:hanging="357"/>
              <w:jc w:val="left"/>
              <w:textAlignment w:val="auto"/>
              <w:rPr>
                <w:rFonts w:cs="Arial"/>
                <w:sz w:val="18"/>
                <w:szCs w:val="18"/>
                <w:lang w:val="pl-PL"/>
              </w:rPr>
            </w:pPr>
          </w:p>
        </w:tc>
        <w:tc>
          <w:tcPr>
            <w:tcW w:w="4962" w:type="dxa"/>
            <w:vAlign w:val="center"/>
          </w:tcPr>
          <w:p w14:paraId="1724BC03" w14:textId="77777777" w:rsidR="00CC0ED7" w:rsidRPr="00587B73" w:rsidRDefault="00CC0ED7" w:rsidP="00D918DA">
            <w:pPr>
              <w:pStyle w:val="Tekstpodstawowy"/>
              <w:spacing w:before="40" w:after="40"/>
              <w:jc w:val="left"/>
              <w:rPr>
                <w:rFonts w:cs="Arial"/>
                <w:sz w:val="18"/>
                <w:szCs w:val="18"/>
                <w:lang w:val="pl-PL"/>
              </w:rPr>
            </w:pPr>
            <w:r w:rsidRPr="00587B73">
              <w:rPr>
                <w:rFonts w:cs="Arial"/>
                <w:sz w:val="18"/>
                <w:szCs w:val="18"/>
                <w:lang w:val="pl-PL"/>
              </w:rPr>
              <w:t>Moc elektryczna</w:t>
            </w:r>
          </w:p>
        </w:tc>
        <w:tc>
          <w:tcPr>
            <w:tcW w:w="1417" w:type="dxa"/>
            <w:vAlign w:val="center"/>
          </w:tcPr>
          <w:p w14:paraId="774D7556" w14:textId="77777777" w:rsidR="00CC0ED7" w:rsidRPr="00587B73" w:rsidRDefault="00CC0ED7" w:rsidP="00D918DA">
            <w:pPr>
              <w:pStyle w:val="Tekstpodstawowy"/>
              <w:spacing w:before="40" w:after="40"/>
              <w:jc w:val="center"/>
              <w:rPr>
                <w:rFonts w:cs="Arial"/>
                <w:sz w:val="18"/>
                <w:szCs w:val="18"/>
                <w:lang w:val="pl-PL"/>
              </w:rPr>
            </w:pPr>
            <w:proofErr w:type="spellStart"/>
            <w:r w:rsidRPr="00587B73">
              <w:rPr>
                <w:rFonts w:cs="Arial"/>
                <w:sz w:val="18"/>
                <w:szCs w:val="18"/>
                <w:lang w:val="pl-PL"/>
              </w:rPr>
              <w:t>kWe</w:t>
            </w:r>
            <w:proofErr w:type="spellEnd"/>
          </w:p>
        </w:tc>
        <w:tc>
          <w:tcPr>
            <w:tcW w:w="2268" w:type="dxa"/>
            <w:vAlign w:val="center"/>
          </w:tcPr>
          <w:p w14:paraId="719B518F" w14:textId="77777777" w:rsidR="00CC0ED7" w:rsidRPr="00587B73" w:rsidRDefault="00CC0ED7" w:rsidP="00D918DA">
            <w:pPr>
              <w:pStyle w:val="Tekstpodstawowy"/>
              <w:spacing w:before="40" w:after="40"/>
              <w:jc w:val="center"/>
              <w:rPr>
                <w:rFonts w:cs="Arial"/>
                <w:sz w:val="18"/>
                <w:szCs w:val="18"/>
                <w:lang w:val="pl-PL"/>
              </w:rPr>
            </w:pPr>
          </w:p>
        </w:tc>
      </w:tr>
      <w:tr w:rsidR="00CC0ED7" w:rsidRPr="00587B73" w14:paraId="36BCBAEF" w14:textId="77777777">
        <w:trPr>
          <w:cantSplit/>
        </w:trPr>
        <w:tc>
          <w:tcPr>
            <w:tcW w:w="624" w:type="dxa"/>
            <w:vAlign w:val="center"/>
          </w:tcPr>
          <w:p w14:paraId="5FBF37E1" w14:textId="77777777" w:rsidR="00CC0ED7" w:rsidRPr="00587B73" w:rsidRDefault="00CC0ED7" w:rsidP="00D918DA">
            <w:pPr>
              <w:pStyle w:val="Tekstpodstawowy"/>
              <w:keepNext w:val="0"/>
              <w:keepLines w:val="0"/>
              <w:numPr>
                <w:ilvl w:val="0"/>
                <w:numId w:val="15"/>
              </w:numPr>
              <w:tabs>
                <w:tab w:val="left" w:pos="180"/>
              </w:tabs>
              <w:adjustRightInd/>
              <w:spacing w:before="40" w:after="40" w:line="240" w:lineRule="auto"/>
              <w:ind w:left="584" w:hanging="357"/>
              <w:jc w:val="left"/>
              <w:textAlignment w:val="auto"/>
              <w:rPr>
                <w:rFonts w:cs="Arial"/>
                <w:sz w:val="18"/>
                <w:szCs w:val="18"/>
                <w:lang w:val="pl-PL"/>
              </w:rPr>
            </w:pPr>
          </w:p>
        </w:tc>
        <w:tc>
          <w:tcPr>
            <w:tcW w:w="4962" w:type="dxa"/>
            <w:vAlign w:val="center"/>
          </w:tcPr>
          <w:p w14:paraId="45CF9891" w14:textId="77777777" w:rsidR="00CC0ED7" w:rsidRPr="00587B73" w:rsidRDefault="00CC0ED7" w:rsidP="00D918DA">
            <w:pPr>
              <w:pStyle w:val="Tekstpodstawowy"/>
              <w:spacing w:before="40" w:after="40"/>
              <w:jc w:val="left"/>
              <w:rPr>
                <w:rFonts w:cs="Arial"/>
                <w:sz w:val="18"/>
                <w:szCs w:val="18"/>
                <w:lang w:val="pl-PL"/>
              </w:rPr>
            </w:pPr>
            <w:r w:rsidRPr="00587B73">
              <w:rPr>
                <w:rFonts w:cs="Arial"/>
                <w:sz w:val="18"/>
                <w:szCs w:val="18"/>
                <w:lang w:val="pl-PL"/>
              </w:rPr>
              <w:t xml:space="preserve">Moc cieplna </w:t>
            </w:r>
          </w:p>
        </w:tc>
        <w:tc>
          <w:tcPr>
            <w:tcW w:w="1417" w:type="dxa"/>
            <w:vAlign w:val="center"/>
          </w:tcPr>
          <w:p w14:paraId="481CC6BF" w14:textId="77777777" w:rsidR="00CC0ED7" w:rsidRPr="00587B73" w:rsidRDefault="00CC0ED7" w:rsidP="00D918DA">
            <w:pPr>
              <w:pStyle w:val="Tekstpodstawowy"/>
              <w:spacing w:before="40" w:after="40"/>
              <w:jc w:val="center"/>
              <w:rPr>
                <w:rFonts w:cs="Arial"/>
                <w:sz w:val="18"/>
                <w:szCs w:val="18"/>
                <w:lang w:val="pl-PL"/>
              </w:rPr>
            </w:pPr>
            <w:proofErr w:type="spellStart"/>
            <w:r w:rsidRPr="00587B73">
              <w:rPr>
                <w:rFonts w:cs="Arial"/>
                <w:sz w:val="18"/>
                <w:szCs w:val="18"/>
                <w:lang w:val="pl-PL"/>
              </w:rPr>
              <w:t>kWt</w:t>
            </w:r>
            <w:proofErr w:type="spellEnd"/>
          </w:p>
        </w:tc>
        <w:tc>
          <w:tcPr>
            <w:tcW w:w="2268" w:type="dxa"/>
            <w:vAlign w:val="center"/>
          </w:tcPr>
          <w:p w14:paraId="13015F96" w14:textId="77777777" w:rsidR="00CC0ED7" w:rsidRPr="00587B73" w:rsidRDefault="00CC0ED7" w:rsidP="00D918DA">
            <w:pPr>
              <w:pStyle w:val="Tekstpodstawowy"/>
              <w:spacing w:before="40" w:after="40"/>
              <w:jc w:val="center"/>
              <w:rPr>
                <w:rFonts w:cs="Arial"/>
                <w:sz w:val="18"/>
                <w:szCs w:val="18"/>
                <w:lang w:val="pl-PL"/>
              </w:rPr>
            </w:pPr>
          </w:p>
        </w:tc>
      </w:tr>
      <w:tr w:rsidR="00CC0ED7" w:rsidRPr="00587B73" w14:paraId="7B6A795D" w14:textId="77777777">
        <w:trPr>
          <w:cantSplit/>
        </w:trPr>
        <w:tc>
          <w:tcPr>
            <w:tcW w:w="624" w:type="dxa"/>
            <w:vMerge w:val="restart"/>
            <w:vAlign w:val="center"/>
          </w:tcPr>
          <w:p w14:paraId="015C3A92" w14:textId="77777777" w:rsidR="00CC0ED7" w:rsidRPr="00587B73" w:rsidRDefault="00CC0ED7" w:rsidP="00D918DA">
            <w:pPr>
              <w:pStyle w:val="Tekstpodstawowy"/>
              <w:keepNext w:val="0"/>
              <w:keepLines w:val="0"/>
              <w:numPr>
                <w:ilvl w:val="0"/>
                <w:numId w:val="15"/>
              </w:numPr>
              <w:tabs>
                <w:tab w:val="left" w:pos="180"/>
              </w:tabs>
              <w:adjustRightInd/>
              <w:spacing w:before="40" w:after="40" w:line="240" w:lineRule="auto"/>
              <w:ind w:left="584" w:hanging="357"/>
              <w:jc w:val="left"/>
              <w:textAlignment w:val="auto"/>
              <w:rPr>
                <w:rFonts w:cs="Arial"/>
                <w:sz w:val="18"/>
                <w:szCs w:val="18"/>
                <w:lang w:val="pl-PL"/>
              </w:rPr>
            </w:pPr>
          </w:p>
        </w:tc>
        <w:tc>
          <w:tcPr>
            <w:tcW w:w="4962" w:type="dxa"/>
            <w:shd w:val="clear" w:color="auto" w:fill="auto"/>
            <w:vAlign w:val="center"/>
          </w:tcPr>
          <w:p w14:paraId="4A3F9B0D" w14:textId="77777777" w:rsidR="00CC0ED7" w:rsidRPr="00587B73" w:rsidRDefault="00CC0ED7" w:rsidP="00D918DA">
            <w:pPr>
              <w:pStyle w:val="akapit"/>
              <w:spacing w:after="0"/>
              <w:jc w:val="left"/>
              <w:rPr>
                <w:sz w:val="18"/>
                <w:szCs w:val="18"/>
              </w:rPr>
            </w:pPr>
            <w:r w:rsidRPr="00C01DEB">
              <w:rPr>
                <w:sz w:val="18"/>
                <w:szCs w:val="18"/>
              </w:rPr>
              <w:t>Dane gabarytowe Agregatu Kogeneracyjnego</w:t>
            </w:r>
          </w:p>
        </w:tc>
        <w:tc>
          <w:tcPr>
            <w:tcW w:w="1417" w:type="dxa"/>
            <w:vAlign w:val="center"/>
          </w:tcPr>
          <w:p w14:paraId="052C1B6B" w14:textId="77777777" w:rsidR="00CC0ED7" w:rsidRPr="00587B73" w:rsidRDefault="00CC0ED7" w:rsidP="00D918DA">
            <w:pPr>
              <w:pStyle w:val="Tekstpodstawowy"/>
              <w:spacing w:before="40" w:after="40"/>
              <w:jc w:val="center"/>
              <w:rPr>
                <w:rFonts w:cs="Arial"/>
                <w:sz w:val="18"/>
                <w:szCs w:val="18"/>
                <w:lang w:val="pl-PL"/>
              </w:rPr>
            </w:pPr>
          </w:p>
        </w:tc>
        <w:tc>
          <w:tcPr>
            <w:tcW w:w="2268" w:type="dxa"/>
            <w:vAlign w:val="center"/>
          </w:tcPr>
          <w:p w14:paraId="082480B6" w14:textId="77777777" w:rsidR="00CC0ED7" w:rsidRPr="00587B73" w:rsidRDefault="00CC0ED7" w:rsidP="00D918DA">
            <w:pPr>
              <w:pStyle w:val="Tekstpodstawowy"/>
              <w:spacing w:before="40" w:after="40"/>
              <w:jc w:val="center"/>
              <w:rPr>
                <w:rFonts w:cs="Arial"/>
                <w:sz w:val="18"/>
                <w:szCs w:val="18"/>
                <w:lang w:val="pl-PL"/>
              </w:rPr>
            </w:pPr>
          </w:p>
        </w:tc>
      </w:tr>
      <w:tr w:rsidR="00CC0ED7" w:rsidRPr="00587B73" w14:paraId="37A3AE35" w14:textId="77777777">
        <w:trPr>
          <w:cantSplit/>
        </w:trPr>
        <w:tc>
          <w:tcPr>
            <w:tcW w:w="624" w:type="dxa"/>
            <w:vMerge/>
            <w:vAlign w:val="center"/>
          </w:tcPr>
          <w:p w14:paraId="3EBEEE47" w14:textId="77777777" w:rsidR="00CC0ED7" w:rsidRPr="00587B73" w:rsidRDefault="00CC0ED7" w:rsidP="00D918DA">
            <w:pPr>
              <w:pStyle w:val="Tekstpodstawowy"/>
              <w:keepNext w:val="0"/>
              <w:keepLines w:val="0"/>
              <w:numPr>
                <w:ilvl w:val="0"/>
                <w:numId w:val="15"/>
              </w:numPr>
              <w:tabs>
                <w:tab w:val="left" w:pos="180"/>
              </w:tabs>
              <w:adjustRightInd/>
              <w:spacing w:before="40" w:after="40" w:line="240" w:lineRule="auto"/>
              <w:ind w:left="584" w:hanging="357"/>
              <w:jc w:val="left"/>
              <w:textAlignment w:val="auto"/>
              <w:rPr>
                <w:rFonts w:cs="Arial"/>
                <w:sz w:val="18"/>
                <w:szCs w:val="18"/>
                <w:lang w:val="pl-PL"/>
              </w:rPr>
            </w:pPr>
          </w:p>
        </w:tc>
        <w:tc>
          <w:tcPr>
            <w:tcW w:w="4962" w:type="dxa"/>
            <w:shd w:val="clear" w:color="auto" w:fill="auto"/>
            <w:vAlign w:val="center"/>
          </w:tcPr>
          <w:p w14:paraId="3DC7FF9F" w14:textId="77777777" w:rsidR="00CC0ED7" w:rsidRPr="00587B73" w:rsidRDefault="00CC0ED7" w:rsidP="00D918DA">
            <w:pPr>
              <w:pStyle w:val="Tekstpodstawowy"/>
              <w:keepNext w:val="0"/>
              <w:keepLines w:val="0"/>
              <w:numPr>
                <w:ilvl w:val="1"/>
                <w:numId w:val="15"/>
              </w:numPr>
              <w:tabs>
                <w:tab w:val="clear" w:pos="1440"/>
                <w:tab w:val="num" w:pos="368"/>
                <w:tab w:val="left" w:pos="709"/>
              </w:tabs>
              <w:adjustRightInd/>
              <w:spacing w:before="40" w:after="40" w:line="240" w:lineRule="auto"/>
              <w:ind w:left="368"/>
              <w:jc w:val="left"/>
              <w:textAlignment w:val="auto"/>
              <w:rPr>
                <w:rFonts w:cs="Arial"/>
                <w:sz w:val="18"/>
                <w:szCs w:val="18"/>
                <w:lang w:val="pl-PL"/>
              </w:rPr>
            </w:pPr>
            <w:r w:rsidRPr="00587B73">
              <w:rPr>
                <w:rFonts w:cs="Arial"/>
                <w:sz w:val="18"/>
                <w:szCs w:val="18"/>
                <w:lang w:val="pl-PL"/>
              </w:rPr>
              <w:t xml:space="preserve">Wysokość </w:t>
            </w:r>
          </w:p>
        </w:tc>
        <w:tc>
          <w:tcPr>
            <w:tcW w:w="1417" w:type="dxa"/>
            <w:vAlign w:val="center"/>
          </w:tcPr>
          <w:p w14:paraId="3CA64AD5" w14:textId="77777777" w:rsidR="00CC0ED7" w:rsidRPr="00587B73" w:rsidRDefault="00CC0ED7" w:rsidP="00D918DA">
            <w:pPr>
              <w:pStyle w:val="Tekstpodstawowy"/>
              <w:spacing w:before="40" w:after="40"/>
              <w:jc w:val="center"/>
              <w:rPr>
                <w:rFonts w:cs="Arial"/>
                <w:sz w:val="18"/>
                <w:szCs w:val="18"/>
                <w:lang w:val="pl-PL"/>
              </w:rPr>
            </w:pPr>
            <w:r w:rsidRPr="00587B73">
              <w:rPr>
                <w:rFonts w:cs="Arial"/>
                <w:sz w:val="18"/>
                <w:szCs w:val="18"/>
                <w:lang w:val="pl-PL"/>
              </w:rPr>
              <w:t>m</w:t>
            </w:r>
          </w:p>
        </w:tc>
        <w:tc>
          <w:tcPr>
            <w:tcW w:w="2268" w:type="dxa"/>
            <w:vAlign w:val="center"/>
          </w:tcPr>
          <w:p w14:paraId="52919F93" w14:textId="77777777" w:rsidR="00CC0ED7" w:rsidRPr="00587B73" w:rsidRDefault="00CC0ED7" w:rsidP="00D918DA">
            <w:pPr>
              <w:pStyle w:val="Tekstpodstawowy"/>
              <w:spacing w:before="40" w:after="40"/>
              <w:jc w:val="center"/>
              <w:rPr>
                <w:rFonts w:cs="Arial"/>
                <w:sz w:val="18"/>
                <w:szCs w:val="18"/>
                <w:lang w:val="pl-PL"/>
              </w:rPr>
            </w:pPr>
          </w:p>
        </w:tc>
      </w:tr>
      <w:tr w:rsidR="00CC0ED7" w:rsidRPr="00587B73" w14:paraId="09BD4CF7" w14:textId="77777777">
        <w:trPr>
          <w:cantSplit/>
        </w:trPr>
        <w:tc>
          <w:tcPr>
            <w:tcW w:w="624" w:type="dxa"/>
            <w:vMerge/>
            <w:vAlign w:val="center"/>
          </w:tcPr>
          <w:p w14:paraId="1D5EFEFF" w14:textId="77777777" w:rsidR="00CC0ED7" w:rsidRPr="00587B73" w:rsidRDefault="00CC0ED7" w:rsidP="00D918DA">
            <w:pPr>
              <w:pStyle w:val="Tekstpodstawowy"/>
              <w:keepNext w:val="0"/>
              <w:keepLines w:val="0"/>
              <w:numPr>
                <w:ilvl w:val="0"/>
                <w:numId w:val="15"/>
              </w:numPr>
              <w:tabs>
                <w:tab w:val="left" w:pos="180"/>
              </w:tabs>
              <w:adjustRightInd/>
              <w:spacing w:before="40" w:after="40" w:line="240" w:lineRule="auto"/>
              <w:ind w:left="584" w:hanging="357"/>
              <w:jc w:val="left"/>
              <w:textAlignment w:val="auto"/>
              <w:rPr>
                <w:rFonts w:cs="Arial"/>
                <w:sz w:val="18"/>
                <w:szCs w:val="18"/>
                <w:lang w:val="pl-PL"/>
              </w:rPr>
            </w:pPr>
          </w:p>
        </w:tc>
        <w:tc>
          <w:tcPr>
            <w:tcW w:w="4962" w:type="dxa"/>
            <w:shd w:val="clear" w:color="auto" w:fill="auto"/>
            <w:vAlign w:val="center"/>
          </w:tcPr>
          <w:p w14:paraId="60694B03" w14:textId="77777777" w:rsidR="00CC0ED7" w:rsidRPr="00587B73" w:rsidRDefault="00CC0ED7" w:rsidP="00D918DA">
            <w:pPr>
              <w:pStyle w:val="Tekstpodstawowy"/>
              <w:keepNext w:val="0"/>
              <w:keepLines w:val="0"/>
              <w:numPr>
                <w:ilvl w:val="1"/>
                <w:numId w:val="15"/>
              </w:numPr>
              <w:tabs>
                <w:tab w:val="clear" w:pos="1440"/>
                <w:tab w:val="num" w:pos="368"/>
                <w:tab w:val="left" w:pos="709"/>
              </w:tabs>
              <w:adjustRightInd/>
              <w:spacing w:before="40" w:after="40" w:line="240" w:lineRule="auto"/>
              <w:ind w:left="368"/>
              <w:jc w:val="left"/>
              <w:textAlignment w:val="auto"/>
              <w:rPr>
                <w:rFonts w:cs="Arial"/>
                <w:sz w:val="18"/>
                <w:szCs w:val="18"/>
                <w:lang w:val="pl-PL"/>
              </w:rPr>
            </w:pPr>
            <w:r w:rsidRPr="00587B73">
              <w:rPr>
                <w:rFonts w:cs="Arial"/>
                <w:sz w:val="18"/>
                <w:szCs w:val="18"/>
                <w:lang w:val="pl-PL"/>
              </w:rPr>
              <w:t xml:space="preserve">Szerokość </w:t>
            </w:r>
          </w:p>
        </w:tc>
        <w:tc>
          <w:tcPr>
            <w:tcW w:w="1417" w:type="dxa"/>
            <w:vAlign w:val="center"/>
          </w:tcPr>
          <w:p w14:paraId="426F8BC7" w14:textId="77777777" w:rsidR="00CC0ED7" w:rsidRPr="00587B73" w:rsidRDefault="00CC0ED7" w:rsidP="00D918DA">
            <w:pPr>
              <w:pStyle w:val="Tekstpodstawowy"/>
              <w:spacing w:before="40" w:after="40"/>
              <w:jc w:val="center"/>
              <w:rPr>
                <w:rFonts w:cs="Arial"/>
                <w:sz w:val="18"/>
                <w:szCs w:val="18"/>
                <w:lang w:val="pl-PL"/>
              </w:rPr>
            </w:pPr>
            <w:r w:rsidRPr="00587B73">
              <w:rPr>
                <w:rFonts w:cs="Arial"/>
                <w:sz w:val="18"/>
                <w:szCs w:val="18"/>
                <w:lang w:val="pl-PL"/>
              </w:rPr>
              <w:t>m</w:t>
            </w:r>
          </w:p>
        </w:tc>
        <w:tc>
          <w:tcPr>
            <w:tcW w:w="2268" w:type="dxa"/>
            <w:vAlign w:val="center"/>
          </w:tcPr>
          <w:p w14:paraId="4C523B64" w14:textId="77777777" w:rsidR="00CC0ED7" w:rsidRPr="00587B73" w:rsidRDefault="00CC0ED7" w:rsidP="00D918DA">
            <w:pPr>
              <w:pStyle w:val="Tekstpodstawowy"/>
              <w:spacing w:before="40" w:after="40"/>
              <w:jc w:val="center"/>
              <w:rPr>
                <w:rFonts w:cs="Arial"/>
                <w:sz w:val="18"/>
                <w:szCs w:val="18"/>
                <w:lang w:val="pl-PL"/>
              </w:rPr>
            </w:pPr>
          </w:p>
        </w:tc>
      </w:tr>
      <w:tr w:rsidR="00CC0ED7" w:rsidRPr="00587B73" w14:paraId="3825C015" w14:textId="77777777">
        <w:trPr>
          <w:cantSplit/>
          <w:trHeight w:val="333"/>
        </w:trPr>
        <w:tc>
          <w:tcPr>
            <w:tcW w:w="624" w:type="dxa"/>
            <w:vMerge/>
            <w:vAlign w:val="center"/>
          </w:tcPr>
          <w:p w14:paraId="3E3E46D8" w14:textId="77777777" w:rsidR="00CC0ED7" w:rsidRPr="00587B73" w:rsidRDefault="00CC0ED7" w:rsidP="00D918DA">
            <w:pPr>
              <w:pStyle w:val="Tekstpodstawowy"/>
              <w:keepNext w:val="0"/>
              <w:keepLines w:val="0"/>
              <w:numPr>
                <w:ilvl w:val="0"/>
                <w:numId w:val="15"/>
              </w:numPr>
              <w:tabs>
                <w:tab w:val="left" w:pos="180"/>
              </w:tabs>
              <w:adjustRightInd/>
              <w:spacing w:before="40" w:after="40" w:line="240" w:lineRule="auto"/>
              <w:ind w:left="584" w:hanging="357"/>
              <w:jc w:val="left"/>
              <w:textAlignment w:val="auto"/>
              <w:rPr>
                <w:rFonts w:cs="Arial"/>
                <w:sz w:val="18"/>
                <w:szCs w:val="18"/>
                <w:lang w:val="pl-PL"/>
              </w:rPr>
            </w:pPr>
          </w:p>
        </w:tc>
        <w:tc>
          <w:tcPr>
            <w:tcW w:w="4962" w:type="dxa"/>
            <w:shd w:val="clear" w:color="auto" w:fill="auto"/>
            <w:vAlign w:val="center"/>
          </w:tcPr>
          <w:p w14:paraId="76309F43" w14:textId="77777777" w:rsidR="00CC0ED7" w:rsidRPr="00587B73" w:rsidRDefault="00CC0ED7" w:rsidP="00D918DA">
            <w:pPr>
              <w:pStyle w:val="Tekstpodstawowy"/>
              <w:keepNext w:val="0"/>
              <w:keepLines w:val="0"/>
              <w:numPr>
                <w:ilvl w:val="1"/>
                <w:numId w:val="15"/>
              </w:numPr>
              <w:tabs>
                <w:tab w:val="clear" w:pos="1440"/>
                <w:tab w:val="num" w:pos="368"/>
                <w:tab w:val="left" w:pos="709"/>
              </w:tabs>
              <w:adjustRightInd/>
              <w:spacing w:before="40" w:after="40" w:line="240" w:lineRule="auto"/>
              <w:ind w:left="368"/>
              <w:jc w:val="left"/>
              <w:textAlignment w:val="auto"/>
              <w:rPr>
                <w:rFonts w:cs="Arial"/>
                <w:sz w:val="18"/>
                <w:szCs w:val="18"/>
                <w:lang w:val="pl-PL"/>
              </w:rPr>
            </w:pPr>
            <w:r w:rsidRPr="00587B73">
              <w:rPr>
                <w:rFonts w:cs="Arial"/>
                <w:sz w:val="18"/>
                <w:szCs w:val="18"/>
                <w:lang w:val="pl-PL"/>
              </w:rPr>
              <w:t>Długość</w:t>
            </w:r>
          </w:p>
        </w:tc>
        <w:tc>
          <w:tcPr>
            <w:tcW w:w="1417" w:type="dxa"/>
            <w:vAlign w:val="center"/>
          </w:tcPr>
          <w:p w14:paraId="425AC287" w14:textId="77777777" w:rsidR="00CC0ED7" w:rsidRPr="00587B73" w:rsidRDefault="00CC0ED7" w:rsidP="00D918DA">
            <w:pPr>
              <w:pStyle w:val="Tekstpodstawowy"/>
              <w:spacing w:before="40" w:after="40"/>
              <w:jc w:val="center"/>
              <w:rPr>
                <w:rFonts w:cs="Arial"/>
                <w:sz w:val="18"/>
                <w:szCs w:val="18"/>
                <w:lang w:val="pl-PL"/>
              </w:rPr>
            </w:pPr>
            <w:r w:rsidRPr="00587B73">
              <w:rPr>
                <w:rFonts w:cs="Arial"/>
                <w:sz w:val="18"/>
                <w:szCs w:val="18"/>
                <w:lang w:val="pl-PL"/>
              </w:rPr>
              <w:t>m</w:t>
            </w:r>
          </w:p>
        </w:tc>
        <w:tc>
          <w:tcPr>
            <w:tcW w:w="2268" w:type="dxa"/>
            <w:vAlign w:val="center"/>
          </w:tcPr>
          <w:p w14:paraId="2EE5922E" w14:textId="77777777" w:rsidR="00CC0ED7" w:rsidRPr="00587B73" w:rsidRDefault="00CC0ED7" w:rsidP="00D918DA">
            <w:pPr>
              <w:pStyle w:val="Tekstpodstawowy"/>
              <w:spacing w:before="40" w:after="40"/>
              <w:jc w:val="center"/>
              <w:rPr>
                <w:rFonts w:cs="Arial"/>
                <w:sz w:val="18"/>
                <w:szCs w:val="18"/>
                <w:lang w:val="pl-PL"/>
              </w:rPr>
            </w:pPr>
          </w:p>
        </w:tc>
      </w:tr>
      <w:tr w:rsidR="00CC0ED7" w:rsidRPr="00587B73" w14:paraId="3F50A31D" w14:textId="77777777">
        <w:trPr>
          <w:cantSplit/>
          <w:trHeight w:val="333"/>
        </w:trPr>
        <w:tc>
          <w:tcPr>
            <w:tcW w:w="624" w:type="dxa"/>
            <w:vMerge/>
            <w:vAlign w:val="center"/>
          </w:tcPr>
          <w:p w14:paraId="1B46C983" w14:textId="77777777" w:rsidR="00CC0ED7" w:rsidRPr="00587B73" w:rsidRDefault="00CC0ED7" w:rsidP="00D918DA">
            <w:pPr>
              <w:pStyle w:val="Tekstpodstawowy"/>
              <w:tabs>
                <w:tab w:val="left" w:pos="180"/>
              </w:tabs>
              <w:spacing w:before="40" w:after="40"/>
              <w:jc w:val="left"/>
              <w:rPr>
                <w:rFonts w:cs="Arial"/>
                <w:sz w:val="18"/>
                <w:szCs w:val="18"/>
                <w:lang w:val="pl-PL"/>
              </w:rPr>
            </w:pPr>
          </w:p>
        </w:tc>
        <w:tc>
          <w:tcPr>
            <w:tcW w:w="4962" w:type="dxa"/>
            <w:shd w:val="clear" w:color="auto" w:fill="auto"/>
            <w:vAlign w:val="center"/>
          </w:tcPr>
          <w:p w14:paraId="05AD5EF1" w14:textId="77777777" w:rsidR="00CC0ED7" w:rsidRPr="00C01DEB" w:rsidRDefault="00CC0ED7" w:rsidP="00D918DA">
            <w:pPr>
              <w:pStyle w:val="Tekstpodstawowy"/>
              <w:keepNext w:val="0"/>
              <w:keepLines w:val="0"/>
              <w:numPr>
                <w:ilvl w:val="1"/>
                <w:numId w:val="15"/>
              </w:numPr>
              <w:tabs>
                <w:tab w:val="clear" w:pos="1440"/>
                <w:tab w:val="num" w:pos="368"/>
                <w:tab w:val="left" w:pos="709"/>
              </w:tabs>
              <w:adjustRightInd/>
              <w:spacing w:before="40" w:after="40" w:line="240" w:lineRule="auto"/>
              <w:ind w:left="368"/>
              <w:jc w:val="left"/>
              <w:textAlignment w:val="auto"/>
              <w:rPr>
                <w:rFonts w:cs="Arial"/>
                <w:sz w:val="18"/>
                <w:szCs w:val="18"/>
                <w:lang w:val="pl-PL"/>
              </w:rPr>
            </w:pPr>
            <w:r w:rsidRPr="00C01DEB">
              <w:rPr>
                <w:rFonts w:cs="Arial"/>
                <w:sz w:val="18"/>
                <w:szCs w:val="18"/>
                <w:lang w:val="pl-PL"/>
              </w:rPr>
              <w:t>Masa Agregatu Kogeneracyjnego (bez płynów eksploatacyjnych)</w:t>
            </w:r>
          </w:p>
        </w:tc>
        <w:tc>
          <w:tcPr>
            <w:tcW w:w="1417" w:type="dxa"/>
            <w:vAlign w:val="center"/>
          </w:tcPr>
          <w:p w14:paraId="671FE770" w14:textId="77777777" w:rsidR="00CC0ED7" w:rsidRPr="00587B73" w:rsidRDefault="00CC0ED7" w:rsidP="00D918DA">
            <w:pPr>
              <w:pStyle w:val="Tekstpodstawowy"/>
              <w:spacing w:before="40" w:after="40"/>
              <w:jc w:val="center"/>
              <w:rPr>
                <w:rFonts w:cs="Arial"/>
                <w:sz w:val="18"/>
                <w:szCs w:val="18"/>
                <w:lang w:val="pl-PL"/>
              </w:rPr>
            </w:pPr>
            <w:r w:rsidRPr="00587B73">
              <w:rPr>
                <w:rFonts w:cs="Arial"/>
                <w:sz w:val="18"/>
                <w:szCs w:val="18"/>
                <w:lang w:val="pl-PL"/>
              </w:rPr>
              <w:t>kg</w:t>
            </w:r>
          </w:p>
        </w:tc>
        <w:tc>
          <w:tcPr>
            <w:tcW w:w="2268" w:type="dxa"/>
            <w:vAlign w:val="center"/>
          </w:tcPr>
          <w:p w14:paraId="4DFEB41D" w14:textId="77777777" w:rsidR="00CC0ED7" w:rsidRPr="00587B73" w:rsidRDefault="00CC0ED7" w:rsidP="00D918DA">
            <w:pPr>
              <w:pStyle w:val="Tekstpodstawowy"/>
              <w:spacing w:before="40" w:after="40"/>
              <w:jc w:val="center"/>
              <w:rPr>
                <w:rFonts w:cs="Arial"/>
                <w:sz w:val="18"/>
                <w:szCs w:val="18"/>
                <w:lang w:val="pl-PL"/>
              </w:rPr>
            </w:pPr>
          </w:p>
        </w:tc>
      </w:tr>
      <w:tr w:rsidR="00CC0ED7" w:rsidRPr="00587B73" w14:paraId="528E19F9" w14:textId="77777777">
        <w:trPr>
          <w:cantSplit/>
        </w:trPr>
        <w:tc>
          <w:tcPr>
            <w:tcW w:w="624" w:type="dxa"/>
            <w:vAlign w:val="center"/>
          </w:tcPr>
          <w:p w14:paraId="138E5C91" w14:textId="77777777" w:rsidR="00CC0ED7" w:rsidRPr="00587B73" w:rsidRDefault="00CC0ED7" w:rsidP="003D1B76">
            <w:pPr>
              <w:pStyle w:val="Tekstpodstawowy"/>
              <w:keepNext w:val="0"/>
              <w:keepLines w:val="0"/>
              <w:tabs>
                <w:tab w:val="left" w:pos="180"/>
              </w:tabs>
              <w:adjustRightInd/>
              <w:spacing w:before="40" w:after="40" w:line="240" w:lineRule="auto"/>
              <w:jc w:val="left"/>
              <w:textAlignment w:val="auto"/>
              <w:rPr>
                <w:rFonts w:cs="Arial"/>
                <w:sz w:val="18"/>
                <w:szCs w:val="18"/>
                <w:lang w:val="pl-PL"/>
              </w:rPr>
            </w:pPr>
          </w:p>
        </w:tc>
        <w:tc>
          <w:tcPr>
            <w:tcW w:w="4962" w:type="dxa"/>
            <w:vAlign w:val="center"/>
          </w:tcPr>
          <w:p w14:paraId="5781CFA9" w14:textId="77777777" w:rsidR="00CC0ED7" w:rsidRPr="00C01DEB" w:rsidRDefault="00CC0ED7" w:rsidP="00D918DA">
            <w:pPr>
              <w:pStyle w:val="Tekstpodstawowy"/>
              <w:spacing w:before="40" w:after="40"/>
              <w:jc w:val="left"/>
              <w:rPr>
                <w:rFonts w:cs="Arial"/>
                <w:sz w:val="18"/>
                <w:szCs w:val="18"/>
                <w:lang w:val="pl-PL"/>
              </w:rPr>
            </w:pPr>
          </w:p>
        </w:tc>
        <w:tc>
          <w:tcPr>
            <w:tcW w:w="1417" w:type="dxa"/>
            <w:vAlign w:val="center"/>
          </w:tcPr>
          <w:p w14:paraId="2A086DF2" w14:textId="77777777" w:rsidR="00CC0ED7" w:rsidRPr="00587B73" w:rsidRDefault="00CC0ED7" w:rsidP="00D918DA">
            <w:pPr>
              <w:pStyle w:val="Tekstpodstawowy"/>
              <w:spacing w:before="40" w:after="40"/>
              <w:jc w:val="center"/>
              <w:rPr>
                <w:rFonts w:cs="Arial"/>
                <w:sz w:val="18"/>
                <w:szCs w:val="18"/>
                <w:lang w:val="pl-PL"/>
              </w:rPr>
            </w:pPr>
          </w:p>
        </w:tc>
        <w:tc>
          <w:tcPr>
            <w:tcW w:w="2268" w:type="dxa"/>
            <w:vAlign w:val="center"/>
          </w:tcPr>
          <w:p w14:paraId="206EB7CE" w14:textId="77777777" w:rsidR="00CC0ED7" w:rsidRPr="00587B73" w:rsidRDefault="00CC0ED7" w:rsidP="00D918DA">
            <w:pPr>
              <w:pStyle w:val="Tekstpodstawowy"/>
              <w:spacing w:before="40" w:after="40"/>
              <w:jc w:val="center"/>
              <w:rPr>
                <w:rFonts w:cs="Arial"/>
                <w:sz w:val="18"/>
                <w:szCs w:val="18"/>
                <w:lang w:val="pl-PL"/>
              </w:rPr>
            </w:pPr>
          </w:p>
        </w:tc>
      </w:tr>
      <w:tr w:rsidR="00CC0ED7" w:rsidRPr="00587B73" w14:paraId="44873341" w14:textId="77777777">
        <w:trPr>
          <w:cantSplit/>
        </w:trPr>
        <w:tc>
          <w:tcPr>
            <w:tcW w:w="624" w:type="dxa"/>
            <w:vAlign w:val="center"/>
          </w:tcPr>
          <w:p w14:paraId="308751E1" w14:textId="77777777" w:rsidR="00CC0ED7" w:rsidRPr="00587B73" w:rsidRDefault="00CC0ED7" w:rsidP="00D918DA">
            <w:pPr>
              <w:pStyle w:val="Tekstpodstawowy"/>
              <w:keepNext w:val="0"/>
              <w:keepLines w:val="0"/>
              <w:numPr>
                <w:ilvl w:val="0"/>
                <w:numId w:val="15"/>
              </w:numPr>
              <w:tabs>
                <w:tab w:val="left" w:pos="180"/>
              </w:tabs>
              <w:adjustRightInd/>
              <w:spacing w:before="40" w:after="40" w:line="240" w:lineRule="auto"/>
              <w:ind w:left="584" w:hanging="357"/>
              <w:jc w:val="left"/>
              <w:textAlignment w:val="auto"/>
              <w:rPr>
                <w:rFonts w:cs="Arial"/>
                <w:sz w:val="18"/>
                <w:szCs w:val="18"/>
                <w:lang w:val="pl-PL"/>
              </w:rPr>
            </w:pPr>
          </w:p>
        </w:tc>
        <w:tc>
          <w:tcPr>
            <w:tcW w:w="4962" w:type="dxa"/>
            <w:vAlign w:val="center"/>
          </w:tcPr>
          <w:p w14:paraId="525CF835" w14:textId="77777777" w:rsidR="00CC0ED7" w:rsidRPr="00587B73" w:rsidRDefault="00CC0ED7" w:rsidP="00D918DA">
            <w:pPr>
              <w:pStyle w:val="Tekstpodstawowy"/>
              <w:spacing w:before="40" w:after="40"/>
              <w:jc w:val="left"/>
              <w:rPr>
                <w:rFonts w:cs="Arial"/>
                <w:sz w:val="18"/>
                <w:szCs w:val="18"/>
                <w:lang w:val="pl-PL"/>
              </w:rPr>
            </w:pPr>
            <w:r w:rsidRPr="00587B73">
              <w:rPr>
                <w:rFonts w:cs="Arial"/>
                <w:sz w:val="18"/>
                <w:szCs w:val="18"/>
                <w:lang w:val="pl-PL"/>
              </w:rPr>
              <w:t>Pojemność zbiornika oleju smarnego</w:t>
            </w:r>
          </w:p>
        </w:tc>
        <w:tc>
          <w:tcPr>
            <w:tcW w:w="1417" w:type="dxa"/>
            <w:vAlign w:val="center"/>
          </w:tcPr>
          <w:p w14:paraId="53AAF06E" w14:textId="77777777" w:rsidR="00CC0ED7" w:rsidRPr="00587B73" w:rsidRDefault="00CC0ED7" w:rsidP="00D918DA">
            <w:pPr>
              <w:pStyle w:val="Tekstpodstawowy"/>
              <w:spacing w:before="40" w:after="40"/>
              <w:jc w:val="center"/>
              <w:rPr>
                <w:rFonts w:cs="Arial"/>
                <w:sz w:val="18"/>
                <w:szCs w:val="18"/>
                <w:lang w:val="pl-PL"/>
              </w:rPr>
            </w:pPr>
            <w:r w:rsidRPr="00587B73">
              <w:rPr>
                <w:rFonts w:cs="Arial"/>
                <w:sz w:val="18"/>
                <w:szCs w:val="18"/>
                <w:lang w:val="pl-PL"/>
              </w:rPr>
              <w:t>dm</w:t>
            </w:r>
            <w:r w:rsidRPr="00587B73">
              <w:rPr>
                <w:rFonts w:cs="Arial"/>
                <w:sz w:val="18"/>
                <w:szCs w:val="18"/>
                <w:vertAlign w:val="superscript"/>
                <w:lang w:val="pl-PL"/>
              </w:rPr>
              <w:t>3</w:t>
            </w:r>
          </w:p>
        </w:tc>
        <w:tc>
          <w:tcPr>
            <w:tcW w:w="2268" w:type="dxa"/>
            <w:vAlign w:val="center"/>
          </w:tcPr>
          <w:p w14:paraId="5FD68A5E" w14:textId="77777777" w:rsidR="00CC0ED7" w:rsidRPr="00587B73" w:rsidRDefault="00CC0ED7" w:rsidP="00D918DA">
            <w:pPr>
              <w:pStyle w:val="Tekstpodstawowy"/>
              <w:spacing w:before="40" w:after="40"/>
              <w:jc w:val="center"/>
              <w:rPr>
                <w:rFonts w:cs="Arial"/>
                <w:sz w:val="18"/>
                <w:szCs w:val="18"/>
                <w:lang w:val="pl-PL"/>
              </w:rPr>
            </w:pPr>
          </w:p>
        </w:tc>
      </w:tr>
      <w:tr w:rsidR="00CC0ED7" w:rsidRPr="00587B73" w14:paraId="07EF72B1" w14:textId="77777777">
        <w:trPr>
          <w:cantSplit/>
        </w:trPr>
        <w:tc>
          <w:tcPr>
            <w:tcW w:w="624" w:type="dxa"/>
            <w:vAlign w:val="center"/>
          </w:tcPr>
          <w:p w14:paraId="11C62F2A" w14:textId="77777777" w:rsidR="00CC0ED7" w:rsidRPr="00587B73" w:rsidRDefault="00CC0ED7" w:rsidP="00D918DA">
            <w:pPr>
              <w:pStyle w:val="Tekstpodstawowy"/>
              <w:keepNext w:val="0"/>
              <w:keepLines w:val="0"/>
              <w:numPr>
                <w:ilvl w:val="0"/>
                <w:numId w:val="15"/>
              </w:numPr>
              <w:tabs>
                <w:tab w:val="left" w:pos="180"/>
              </w:tabs>
              <w:adjustRightInd/>
              <w:spacing w:before="40" w:after="40" w:line="240" w:lineRule="auto"/>
              <w:ind w:left="584" w:hanging="357"/>
              <w:jc w:val="left"/>
              <w:textAlignment w:val="auto"/>
              <w:rPr>
                <w:rFonts w:cs="Arial"/>
                <w:sz w:val="18"/>
                <w:szCs w:val="18"/>
                <w:lang w:val="pl-PL"/>
              </w:rPr>
            </w:pPr>
          </w:p>
        </w:tc>
        <w:tc>
          <w:tcPr>
            <w:tcW w:w="4962" w:type="dxa"/>
            <w:vAlign w:val="center"/>
          </w:tcPr>
          <w:p w14:paraId="7B0C1CF8" w14:textId="77777777" w:rsidR="00CC0ED7" w:rsidRPr="00587B73" w:rsidRDefault="00CC0ED7" w:rsidP="00D918DA">
            <w:pPr>
              <w:pStyle w:val="Tekstpodstawowy"/>
              <w:spacing w:before="40" w:after="40"/>
              <w:jc w:val="left"/>
              <w:rPr>
                <w:rFonts w:cs="Arial"/>
                <w:sz w:val="18"/>
                <w:szCs w:val="18"/>
                <w:lang w:val="pl-PL"/>
              </w:rPr>
            </w:pPr>
            <w:r w:rsidRPr="00587B73">
              <w:rPr>
                <w:rFonts w:cs="Arial"/>
                <w:sz w:val="18"/>
                <w:szCs w:val="18"/>
                <w:lang w:val="pl-PL"/>
              </w:rPr>
              <w:t>Nominalne zużycie oleju smarnego</w:t>
            </w:r>
          </w:p>
        </w:tc>
        <w:tc>
          <w:tcPr>
            <w:tcW w:w="1417" w:type="dxa"/>
            <w:vAlign w:val="center"/>
          </w:tcPr>
          <w:p w14:paraId="1AC05793" w14:textId="77777777" w:rsidR="00CC0ED7" w:rsidRPr="00587B73" w:rsidRDefault="00CC0ED7" w:rsidP="00D918DA">
            <w:pPr>
              <w:pStyle w:val="Tekstpodstawowy"/>
              <w:spacing w:before="40" w:after="40"/>
              <w:jc w:val="center"/>
              <w:rPr>
                <w:rFonts w:cs="Arial"/>
                <w:sz w:val="18"/>
                <w:szCs w:val="18"/>
                <w:lang w:val="pl-PL"/>
              </w:rPr>
            </w:pPr>
            <w:r w:rsidRPr="00587B73">
              <w:rPr>
                <w:rFonts w:cs="Arial"/>
                <w:sz w:val="18"/>
                <w:szCs w:val="18"/>
                <w:lang w:val="pl-PL"/>
              </w:rPr>
              <w:t>g/kWh</w:t>
            </w:r>
          </w:p>
        </w:tc>
        <w:tc>
          <w:tcPr>
            <w:tcW w:w="2268" w:type="dxa"/>
            <w:vAlign w:val="center"/>
          </w:tcPr>
          <w:p w14:paraId="5FEC5115" w14:textId="77777777" w:rsidR="00CC0ED7" w:rsidRPr="00587B73" w:rsidRDefault="00CC0ED7" w:rsidP="00D918DA">
            <w:pPr>
              <w:pStyle w:val="Tekstpodstawowy"/>
              <w:spacing w:before="40" w:after="40"/>
              <w:jc w:val="center"/>
              <w:rPr>
                <w:rFonts w:cs="Arial"/>
                <w:sz w:val="18"/>
                <w:szCs w:val="18"/>
                <w:lang w:val="pl-PL"/>
              </w:rPr>
            </w:pPr>
          </w:p>
        </w:tc>
      </w:tr>
      <w:tr w:rsidR="00CC0ED7" w:rsidRPr="00587B73" w14:paraId="34633156" w14:textId="77777777">
        <w:trPr>
          <w:cantSplit/>
        </w:trPr>
        <w:tc>
          <w:tcPr>
            <w:tcW w:w="624" w:type="dxa"/>
            <w:vMerge w:val="restart"/>
            <w:vAlign w:val="center"/>
          </w:tcPr>
          <w:p w14:paraId="080F9E89" w14:textId="77777777" w:rsidR="00CC0ED7" w:rsidRPr="00587B73" w:rsidRDefault="00CC0ED7" w:rsidP="00D918DA">
            <w:pPr>
              <w:pStyle w:val="Tekstpodstawowy"/>
              <w:keepNext w:val="0"/>
              <w:keepLines w:val="0"/>
              <w:numPr>
                <w:ilvl w:val="0"/>
                <w:numId w:val="15"/>
              </w:numPr>
              <w:tabs>
                <w:tab w:val="left" w:pos="180"/>
              </w:tabs>
              <w:adjustRightInd/>
              <w:spacing w:before="40" w:after="40" w:line="240" w:lineRule="auto"/>
              <w:ind w:left="584" w:hanging="357"/>
              <w:jc w:val="left"/>
              <w:textAlignment w:val="auto"/>
              <w:rPr>
                <w:rFonts w:cs="Arial"/>
                <w:sz w:val="18"/>
                <w:szCs w:val="18"/>
                <w:lang w:val="pl-PL"/>
              </w:rPr>
            </w:pPr>
          </w:p>
        </w:tc>
        <w:tc>
          <w:tcPr>
            <w:tcW w:w="4962" w:type="dxa"/>
            <w:vAlign w:val="center"/>
          </w:tcPr>
          <w:p w14:paraId="5A41A404" w14:textId="77777777" w:rsidR="00CC0ED7" w:rsidRPr="00C01DEB" w:rsidRDefault="00CC0ED7" w:rsidP="00D918DA">
            <w:pPr>
              <w:pStyle w:val="Tekstpodstawowy"/>
              <w:spacing w:before="40" w:after="40"/>
              <w:jc w:val="left"/>
              <w:rPr>
                <w:rFonts w:cs="Arial"/>
                <w:sz w:val="18"/>
                <w:szCs w:val="18"/>
                <w:lang w:val="pl-PL"/>
              </w:rPr>
            </w:pPr>
            <w:r w:rsidRPr="00C01DEB">
              <w:rPr>
                <w:rFonts w:cs="Arial"/>
                <w:sz w:val="18"/>
                <w:szCs w:val="18"/>
                <w:lang w:val="pl-PL"/>
              </w:rPr>
              <w:t>Czas rozruchu od wydania polecenia do momentu synchronizacji</w:t>
            </w:r>
          </w:p>
        </w:tc>
        <w:tc>
          <w:tcPr>
            <w:tcW w:w="1417" w:type="dxa"/>
            <w:vAlign w:val="center"/>
          </w:tcPr>
          <w:p w14:paraId="233E1AC7" w14:textId="77777777" w:rsidR="00CC0ED7" w:rsidRPr="00587B73" w:rsidRDefault="00CC0ED7" w:rsidP="00D918DA">
            <w:pPr>
              <w:pStyle w:val="Tekstpodstawowy"/>
              <w:spacing w:before="40" w:after="40"/>
              <w:jc w:val="center"/>
              <w:rPr>
                <w:rFonts w:cs="Arial"/>
                <w:sz w:val="18"/>
                <w:szCs w:val="18"/>
                <w:lang w:val="pl-PL"/>
              </w:rPr>
            </w:pPr>
          </w:p>
        </w:tc>
        <w:tc>
          <w:tcPr>
            <w:tcW w:w="2268" w:type="dxa"/>
            <w:vAlign w:val="center"/>
          </w:tcPr>
          <w:p w14:paraId="2095F84C" w14:textId="77777777" w:rsidR="00CC0ED7" w:rsidRPr="00587B73" w:rsidRDefault="00CC0ED7" w:rsidP="00D918DA">
            <w:pPr>
              <w:pStyle w:val="Tekstpodstawowy"/>
              <w:spacing w:before="40" w:after="40"/>
              <w:jc w:val="center"/>
              <w:rPr>
                <w:rFonts w:cs="Arial"/>
                <w:sz w:val="18"/>
                <w:szCs w:val="18"/>
                <w:lang w:val="pl-PL"/>
              </w:rPr>
            </w:pPr>
          </w:p>
        </w:tc>
      </w:tr>
      <w:tr w:rsidR="00CC0ED7" w:rsidRPr="00587B73" w14:paraId="46B28B91" w14:textId="77777777">
        <w:trPr>
          <w:cantSplit/>
        </w:trPr>
        <w:tc>
          <w:tcPr>
            <w:tcW w:w="624" w:type="dxa"/>
            <w:vMerge/>
            <w:vAlign w:val="center"/>
          </w:tcPr>
          <w:p w14:paraId="5C686CC8" w14:textId="77777777" w:rsidR="00CC0ED7" w:rsidRPr="00587B73" w:rsidRDefault="00CC0ED7" w:rsidP="00D918DA">
            <w:pPr>
              <w:pStyle w:val="Tekstpodstawowy"/>
              <w:keepNext w:val="0"/>
              <w:keepLines w:val="0"/>
              <w:numPr>
                <w:ilvl w:val="0"/>
                <w:numId w:val="15"/>
              </w:numPr>
              <w:tabs>
                <w:tab w:val="left" w:pos="180"/>
              </w:tabs>
              <w:adjustRightInd/>
              <w:spacing w:before="40" w:after="40" w:line="240" w:lineRule="auto"/>
              <w:ind w:left="584" w:hanging="357"/>
              <w:jc w:val="left"/>
              <w:textAlignment w:val="auto"/>
              <w:rPr>
                <w:rFonts w:cs="Arial"/>
                <w:sz w:val="18"/>
                <w:szCs w:val="18"/>
                <w:lang w:val="pl-PL"/>
              </w:rPr>
            </w:pPr>
          </w:p>
        </w:tc>
        <w:tc>
          <w:tcPr>
            <w:tcW w:w="4962" w:type="dxa"/>
            <w:vAlign w:val="center"/>
          </w:tcPr>
          <w:p w14:paraId="2D222BDE" w14:textId="77777777" w:rsidR="00CC0ED7" w:rsidRPr="00587B73" w:rsidRDefault="00CC0ED7" w:rsidP="00D918DA">
            <w:pPr>
              <w:pStyle w:val="Tekstpodstawowy"/>
              <w:keepNext w:val="0"/>
              <w:keepLines w:val="0"/>
              <w:numPr>
                <w:ilvl w:val="0"/>
                <w:numId w:val="45"/>
              </w:numPr>
              <w:adjustRightInd/>
              <w:spacing w:before="40" w:after="40" w:line="240" w:lineRule="auto"/>
              <w:ind w:left="369"/>
              <w:jc w:val="left"/>
              <w:textAlignment w:val="auto"/>
              <w:rPr>
                <w:rFonts w:cs="Arial"/>
                <w:sz w:val="18"/>
                <w:szCs w:val="18"/>
                <w:lang w:val="pl-PL"/>
              </w:rPr>
            </w:pPr>
            <w:r w:rsidRPr="00587B73">
              <w:rPr>
                <w:rFonts w:cs="Arial"/>
                <w:sz w:val="18"/>
                <w:szCs w:val="18"/>
                <w:lang w:val="pl-PL"/>
              </w:rPr>
              <w:t>stan zimny</w:t>
            </w:r>
          </w:p>
        </w:tc>
        <w:tc>
          <w:tcPr>
            <w:tcW w:w="1417" w:type="dxa"/>
            <w:vAlign w:val="center"/>
          </w:tcPr>
          <w:p w14:paraId="12F9BD1E" w14:textId="77777777" w:rsidR="00CC0ED7" w:rsidRPr="00587B73" w:rsidRDefault="00CC0ED7" w:rsidP="00D918DA">
            <w:pPr>
              <w:pStyle w:val="Tekstpodstawowy"/>
              <w:spacing w:before="40" w:after="40"/>
              <w:jc w:val="center"/>
              <w:rPr>
                <w:rFonts w:cs="Arial"/>
                <w:sz w:val="18"/>
                <w:szCs w:val="18"/>
                <w:lang w:val="pl-PL"/>
              </w:rPr>
            </w:pPr>
            <w:r w:rsidRPr="00587B73">
              <w:rPr>
                <w:rFonts w:cs="Arial"/>
                <w:sz w:val="18"/>
                <w:szCs w:val="18"/>
                <w:lang w:val="pl-PL"/>
              </w:rPr>
              <w:t>min</w:t>
            </w:r>
          </w:p>
        </w:tc>
        <w:tc>
          <w:tcPr>
            <w:tcW w:w="2268" w:type="dxa"/>
            <w:vAlign w:val="center"/>
          </w:tcPr>
          <w:p w14:paraId="11D8D6BB" w14:textId="77777777" w:rsidR="00CC0ED7" w:rsidRPr="00587B73" w:rsidRDefault="00CC0ED7" w:rsidP="00D918DA">
            <w:pPr>
              <w:pStyle w:val="Tekstpodstawowy"/>
              <w:spacing w:before="40" w:after="40"/>
              <w:jc w:val="center"/>
              <w:rPr>
                <w:rFonts w:cs="Arial"/>
                <w:sz w:val="18"/>
                <w:szCs w:val="18"/>
                <w:lang w:val="pl-PL"/>
              </w:rPr>
            </w:pPr>
          </w:p>
        </w:tc>
      </w:tr>
      <w:tr w:rsidR="00CC0ED7" w:rsidRPr="00587B73" w14:paraId="4617EB0B" w14:textId="77777777">
        <w:trPr>
          <w:cantSplit/>
        </w:trPr>
        <w:tc>
          <w:tcPr>
            <w:tcW w:w="624" w:type="dxa"/>
            <w:vMerge/>
            <w:vAlign w:val="center"/>
          </w:tcPr>
          <w:p w14:paraId="4AA10607" w14:textId="77777777" w:rsidR="00CC0ED7" w:rsidRPr="00587B73" w:rsidRDefault="00CC0ED7" w:rsidP="00D918DA">
            <w:pPr>
              <w:pStyle w:val="Tekstpodstawowy"/>
              <w:keepNext w:val="0"/>
              <w:keepLines w:val="0"/>
              <w:numPr>
                <w:ilvl w:val="0"/>
                <w:numId w:val="15"/>
              </w:numPr>
              <w:tabs>
                <w:tab w:val="left" w:pos="180"/>
              </w:tabs>
              <w:adjustRightInd/>
              <w:spacing w:before="40" w:after="40" w:line="240" w:lineRule="auto"/>
              <w:ind w:left="584" w:hanging="357"/>
              <w:jc w:val="left"/>
              <w:textAlignment w:val="auto"/>
              <w:rPr>
                <w:rFonts w:cs="Arial"/>
                <w:sz w:val="18"/>
                <w:szCs w:val="18"/>
                <w:lang w:val="pl-PL"/>
              </w:rPr>
            </w:pPr>
          </w:p>
        </w:tc>
        <w:tc>
          <w:tcPr>
            <w:tcW w:w="4962" w:type="dxa"/>
            <w:vAlign w:val="center"/>
          </w:tcPr>
          <w:p w14:paraId="1E7117E8" w14:textId="77777777" w:rsidR="00CC0ED7" w:rsidRPr="00587B73" w:rsidRDefault="00CC0ED7" w:rsidP="00D918DA">
            <w:pPr>
              <w:pStyle w:val="Tekstpodstawowy"/>
              <w:keepNext w:val="0"/>
              <w:keepLines w:val="0"/>
              <w:numPr>
                <w:ilvl w:val="0"/>
                <w:numId w:val="45"/>
              </w:numPr>
              <w:adjustRightInd/>
              <w:spacing w:before="40" w:after="40" w:line="240" w:lineRule="auto"/>
              <w:ind w:left="369"/>
              <w:jc w:val="left"/>
              <w:textAlignment w:val="auto"/>
              <w:rPr>
                <w:rFonts w:cs="Arial"/>
                <w:sz w:val="18"/>
                <w:szCs w:val="18"/>
                <w:lang w:val="pl-PL"/>
              </w:rPr>
            </w:pPr>
            <w:r w:rsidRPr="00587B73">
              <w:rPr>
                <w:rFonts w:cs="Arial"/>
                <w:sz w:val="18"/>
                <w:szCs w:val="18"/>
                <w:lang w:val="pl-PL"/>
              </w:rPr>
              <w:t>stan gorący</w:t>
            </w:r>
          </w:p>
        </w:tc>
        <w:tc>
          <w:tcPr>
            <w:tcW w:w="1417" w:type="dxa"/>
            <w:vAlign w:val="center"/>
          </w:tcPr>
          <w:p w14:paraId="73AEDF31" w14:textId="77777777" w:rsidR="00CC0ED7" w:rsidRPr="00587B73" w:rsidRDefault="00CC0ED7" w:rsidP="00D918DA">
            <w:pPr>
              <w:pStyle w:val="Tekstpodstawowy"/>
              <w:spacing w:before="40" w:after="40"/>
              <w:jc w:val="center"/>
              <w:rPr>
                <w:rFonts w:cs="Arial"/>
                <w:sz w:val="18"/>
                <w:szCs w:val="18"/>
                <w:lang w:val="pl-PL"/>
              </w:rPr>
            </w:pPr>
            <w:r w:rsidRPr="00587B73">
              <w:rPr>
                <w:rFonts w:cs="Arial"/>
                <w:sz w:val="18"/>
                <w:szCs w:val="18"/>
                <w:lang w:val="pl-PL"/>
              </w:rPr>
              <w:t>min</w:t>
            </w:r>
          </w:p>
        </w:tc>
        <w:tc>
          <w:tcPr>
            <w:tcW w:w="2268" w:type="dxa"/>
            <w:vAlign w:val="center"/>
          </w:tcPr>
          <w:p w14:paraId="16B558AF" w14:textId="77777777" w:rsidR="00CC0ED7" w:rsidRPr="00587B73" w:rsidRDefault="00CC0ED7" w:rsidP="00D918DA">
            <w:pPr>
              <w:pStyle w:val="Tekstpodstawowy"/>
              <w:spacing w:before="40" w:after="40"/>
              <w:jc w:val="center"/>
              <w:rPr>
                <w:rFonts w:cs="Arial"/>
                <w:sz w:val="18"/>
                <w:szCs w:val="18"/>
                <w:lang w:val="pl-PL"/>
              </w:rPr>
            </w:pPr>
          </w:p>
        </w:tc>
      </w:tr>
    </w:tbl>
    <w:p w14:paraId="1EA0EB0D" w14:textId="77777777" w:rsidR="00CC0ED7" w:rsidRPr="009B2455" w:rsidRDefault="00CC0ED7" w:rsidP="00CC0ED7">
      <w:pPr>
        <w:pStyle w:val="akapit"/>
        <w:tabs>
          <w:tab w:val="left" w:pos="1418"/>
        </w:tabs>
        <w:spacing w:line="240" w:lineRule="auto"/>
        <w:rPr>
          <w:i/>
        </w:rPr>
      </w:pPr>
    </w:p>
    <w:p w14:paraId="1E661456" w14:textId="77777777" w:rsidR="00CC0ED7" w:rsidRPr="009B2455" w:rsidRDefault="00CC0ED7" w:rsidP="00D918DA">
      <w:pPr>
        <w:pStyle w:val="Nagwek2"/>
        <w:keepNext/>
        <w:widowControl/>
        <w:numPr>
          <w:ilvl w:val="1"/>
          <w:numId w:val="9"/>
        </w:numPr>
        <w:tabs>
          <w:tab w:val="clear" w:pos="0"/>
          <w:tab w:val="left" w:pos="993"/>
        </w:tabs>
        <w:adjustRightInd/>
        <w:spacing w:after="120" w:line="336" w:lineRule="auto"/>
        <w:ind w:left="993" w:hanging="993"/>
        <w:textAlignment w:val="auto"/>
        <w:rPr>
          <w:rFonts w:cs="Arial"/>
        </w:rPr>
      </w:pPr>
      <w:bookmarkStart w:id="7" w:name="_Toc428358160"/>
      <w:r>
        <w:rPr>
          <w:rFonts w:cs="Arial"/>
        </w:rPr>
        <w:t>Układ odprowadzenia spalin</w:t>
      </w:r>
      <w:r w:rsidRPr="009B2455">
        <w:rPr>
          <w:rFonts w:cs="Arial"/>
        </w:rPr>
        <w:t xml:space="preserve"> </w:t>
      </w:r>
      <w:r>
        <w:rPr>
          <w:rFonts w:cs="Arial"/>
        </w:rPr>
        <w:t>Agregatu Kogeneracyjnego</w:t>
      </w:r>
      <w:bookmarkEnd w:id="7"/>
    </w:p>
    <w:p w14:paraId="4D26ED13" w14:textId="77777777" w:rsidR="00CC0ED7" w:rsidRPr="009B2455" w:rsidRDefault="0096419A" w:rsidP="00CC0ED7">
      <w:pPr>
        <w:pStyle w:val="akapit"/>
        <w:tabs>
          <w:tab w:val="left" w:pos="1418"/>
        </w:tabs>
        <w:spacing w:line="240" w:lineRule="auto"/>
        <w:rPr>
          <w:i/>
        </w:rPr>
      </w:pPr>
      <w:r>
        <w:rPr>
          <w:i/>
        </w:rPr>
        <w:t>Należy opisać układ wyprowadzenia spalin i ich podstawowe parametry</w:t>
      </w:r>
    </w:p>
    <w:p w14:paraId="6961D6D4" w14:textId="77777777" w:rsidR="00CC0ED7" w:rsidRDefault="00CC0ED7" w:rsidP="00D918DA">
      <w:pPr>
        <w:pStyle w:val="Nagwek1"/>
        <w:keepNext/>
        <w:pageBreakBefore/>
        <w:widowControl/>
        <w:numPr>
          <w:ilvl w:val="0"/>
          <w:numId w:val="9"/>
        </w:numPr>
        <w:adjustRightInd/>
        <w:spacing w:after="120" w:line="336" w:lineRule="auto"/>
        <w:textAlignment w:val="auto"/>
      </w:pPr>
      <w:bookmarkStart w:id="8" w:name="_Toc372272575"/>
      <w:bookmarkStart w:id="9" w:name="_Toc372274250"/>
      <w:bookmarkStart w:id="10" w:name="_Toc372703531"/>
      <w:bookmarkStart w:id="11" w:name="_Toc428358161"/>
      <w:bookmarkStart w:id="12" w:name="_Toc372187576"/>
      <w:bookmarkStart w:id="13" w:name="_Toc372187994"/>
      <w:bookmarkEnd w:id="8"/>
      <w:bookmarkEnd w:id="9"/>
      <w:bookmarkEnd w:id="10"/>
      <w:r w:rsidRPr="009B2455">
        <w:lastRenderedPageBreak/>
        <w:t>Dane urządzeń elektrycznych</w:t>
      </w:r>
      <w:bookmarkEnd w:id="11"/>
    </w:p>
    <w:p w14:paraId="697B768E" w14:textId="77777777" w:rsidR="00CC0ED7" w:rsidRPr="009B2455" w:rsidRDefault="00CC0ED7" w:rsidP="00D918DA">
      <w:pPr>
        <w:pStyle w:val="Nagwek2"/>
        <w:keepNext/>
        <w:widowControl/>
        <w:numPr>
          <w:ilvl w:val="1"/>
          <w:numId w:val="9"/>
        </w:numPr>
        <w:tabs>
          <w:tab w:val="clear" w:pos="0"/>
          <w:tab w:val="left" w:pos="993"/>
        </w:tabs>
        <w:adjustRightInd/>
        <w:spacing w:after="120" w:line="336" w:lineRule="auto"/>
        <w:ind w:left="993" w:hanging="993"/>
        <w:textAlignment w:val="auto"/>
        <w:rPr>
          <w:rFonts w:cs="Arial"/>
        </w:rPr>
      </w:pPr>
      <w:bookmarkStart w:id="14" w:name="_Toc428358162"/>
      <w:r w:rsidRPr="009B2455">
        <w:rPr>
          <w:rFonts w:cs="Arial"/>
        </w:rPr>
        <w:t>Dane ogólne</w:t>
      </w:r>
      <w:bookmarkEnd w:id="14"/>
    </w:p>
    <w:p w14:paraId="408002DF" w14:textId="77777777" w:rsidR="00CC0ED7" w:rsidRPr="009B2455" w:rsidRDefault="00CC0ED7" w:rsidP="00D918DA">
      <w:pPr>
        <w:pStyle w:val="akapit"/>
        <w:numPr>
          <w:ilvl w:val="0"/>
          <w:numId w:val="16"/>
        </w:numPr>
        <w:tabs>
          <w:tab w:val="clear" w:pos="783"/>
          <w:tab w:val="num" w:pos="709"/>
        </w:tabs>
        <w:ind w:left="709" w:hanging="425"/>
        <w:rPr>
          <w:i/>
        </w:rPr>
      </w:pPr>
      <w:r w:rsidRPr="009B2455">
        <w:rPr>
          <w:i/>
        </w:rPr>
        <w:t>Bilans mocy.</w:t>
      </w:r>
    </w:p>
    <w:p w14:paraId="09FB0453" w14:textId="77777777" w:rsidR="00CC0ED7" w:rsidRDefault="00CC0ED7" w:rsidP="00D918DA">
      <w:pPr>
        <w:pStyle w:val="akapit"/>
        <w:numPr>
          <w:ilvl w:val="0"/>
          <w:numId w:val="16"/>
        </w:numPr>
        <w:tabs>
          <w:tab w:val="clear" w:pos="783"/>
          <w:tab w:val="num" w:pos="709"/>
        </w:tabs>
        <w:ind w:left="709" w:hanging="425"/>
        <w:rPr>
          <w:i/>
        </w:rPr>
      </w:pPr>
      <w:r w:rsidRPr="009B2455">
        <w:rPr>
          <w:i/>
        </w:rPr>
        <w:t>Schemat jednokreskowy układu elektrycznego.</w:t>
      </w:r>
    </w:p>
    <w:p w14:paraId="7DE1996C" w14:textId="77777777" w:rsidR="00CC0ED7" w:rsidRPr="004D5A17" w:rsidRDefault="00CC0ED7" w:rsidP="00D918DA">
      <w:pPr>
        <w:pStyle w:val="Nagwek2"/>
        <w:keepNext/>
        <w:widowControl/>
        <w:numPr>
          <w:ilvl w:val="1"/>
          <w:numId w:val="9"/>
        </w:numPr>
        <w:tabs>
          <w:tab w:val="clear" w:pos="0"/>
          <w:tab w:val="left" w:pos="993"/>
        </w:tabs>
        <w:adjustRightInd/>
        <w:spacing w:after="120" w:line="336" w:lineRule="auto"/>
        <w:ind w:left="993" w:hanging="993"/>
        <w:textAlignment w:val="auto"/>
        <w:rPr>
          <w:rFonts w:cs="Arial"/>
        </w:rPr>
      </w:pPr>
      <w:bookmarkStart w:id="15" w:name="_Toc428358163"/>
      <w:r>
        <w:rPr>
          <w:rFonts w:cs="Arial"/>
        </w:rPr>
        <w:t>Generator</w:t>
      </w:r>
      <w:bookmarkEnd w:id="15"/>
    </w:p>
    <w:tbl>
      <w:tblPr>
        <w:tblW w:w="9356" w:type="dxa"/>
        <w:tblInd w:w="-71" w:type="dxa"/>
        <w:tblLayout w:type="fixed"/>
        <w:tblCellMar>
          <w:left w:w="71" w:type="dxa"/>
          <w:right w:w="71" w:type="dxa"/>
        </w:tblCellMar>
        <w:tblLook w:val="0000" w:firstRow="0" w:lastRow="0" w:firstColumn="0" w:lastColumn="0" w:noHBand="0" w:noVBand="0"/>
      </w:tblPr>
      <w:tblGrid>
        <w:gridCol w:w="568"/>
        <w:gridCol w:w="5103"/>
        <w:gridCol w:w="1417"/>
        <w:gridCol w:w="2268"/>
      </w:tblGrid>
      <w:tr w:rsidR="00CC0ED7" w:rsidRPr="009B2455" w14:paraId="532C7737" w14:textId="77777777">
        <w:trPr>
          <w:cantSplit/>
          <w:trHeight w:val="340"/>
          <w:tblHeader/>
        </w:trPr>
        <w:tc>
          <w:tcPr>
            <w:tcW w:w="568" w:type="dxa"/>
            <w:tcBorders>
              <w:top w:val="single" w:sz="4" w:space="0" w:color="auto"/>
              <w:left w:val="single" w:sz="4" w:space="0" w:color="auto"/>
              <w:bottom w:val="single" w:sz="4" w:space="0" w:color="auto"/>
              <w:right w:val="single" w:sz="6" w:space="0" w:color="auto"/>
            </w:tcBorders>
            <w:shd w:val="clear" w:color="auto" w:fill="E6E6E6"/>
            <w:vAlign w:val="center"/>
          </w:tcPr>
          <w:p w14:paraId="52C7CA0E" w14:textId="77777777" w:rsidR="00CC0ED7" w:rsidRPr="009B2455" w:rsidRDefault="00CC0ED7" w:rsidP="00D918DA">
            <w:pPr>
              <w:tabs>
                <w:tab w:val="left" w:pos="1135"/>
              </w:tabs>
              <w:spacing w:before="20" w:after="20" w:line="240" w:lineRule="auto"/>
              <w:jc w:val="center"/>
              <w:rPr>
                <w:rFonts w:cs="Arial"/>
                <w:b/>
                <w:sz w:val="18"/>
                <w:szCs w:val="18"/>
              </w:rPr>
            </w:pPr>
            <w:r w:rsidRPr="009B2455">
              <w:rPr>
                <w:rFonts w:cs="Arial"/>
                <w:b/>
                <w:sz w:val="18"/>
                <w:szCs w:val="18"/>
              </w:rPr>
              <w:t>Lp.</w:t>
            </w:r>
          </w:p>
        </w:tc>
        <w:tc>
          <w:tcPr>
            <w:tcW w:w="5103" w:type="dxa"/>
            <w:tcBorders>
              <w:top w:val="single" w:sz="4" w:space="0" w:color="auto"/>
              <w:left w:val="single" w:sz="6" w:space="0" w:color="auto"/>
              <w:bottom w:val="single" w:sz="4" w:space="0" w:color="auto"/>
              <w:right w:val="single" w:sz="6" w:space="0" w:color="auto"/>
            </w:tcBorders>
            <w:shd w:val="clear" w:color="auto" w:fill="E6E6E6"/>
            <w:vAlign w:val="center"/>
          </w:tcPr>
          <w:p w14:paraId="559F64CF" w14:textId="77777777" w:rsidR="00CC0ED7" w:rsidRPr="009B2455" w:rsidRDefault="00CC0ED7" w:rsidP="00D918DA">
            <w:pPr>
              <w:tabs>
                <w:tab w:val="left" w:pos="1135"/>
              </w:tabs>
              <w:spacing w:before="20" w:after="20" w:line="240" w:lineRule="auto"/>
              <w:jc w:val="center"/>
              <w:rPr>
                <w:rFonts w:cs="Arial"/>
                <w:b/>
                <w:sz w:val="18"/>
                <w:szCs w:val="18"/>
              </w:rPr>
            </w:pPr>
            <w:r w:rsidRPr="009B2455">
              <w:rPr>
                <w:rFonts w:cs="Arial"/>
                <w:b/>
                <w:sz w:val="18"/>
                <w:szCs w:val="18"/>
              </w:rPr>
              <w:t>Wyszczególnienie</w:t>
            </w:r>
          </w:p>
        </w:tc>
        <w:tc>
          <w:tcPr>
            <w:tcW w:w="1417" w:type="dxa"/>
            <w:tcBorders>
              <w:top w:val="single" w:sz="4" w:space="0" w:color="auto"/>
              <w:bottom w:val="single" w:sz="4" w:space="0" w:color="auto"/>
            </w:tcBorders>
            <w:shd w:val="clear" w:color="auto" w:fill="E6E6E6"/>
            <w:vAlign w:val="center"/>
          </w:tcPr>
          <w:p w14:paraId="5EEB3E5A" w14:textId="77777777" w:rsidR="00CC0ED7" w:rsidRPr="009B2455" w:rsidRDefault="00CC0ED7" w:rsidP="00D918DA">
            <w:pPr>
              <w:tabs>
                <w:tab w:val="left" w:pos="1135"/>
              </w:tabs>
              <w:spacing w:before="20" w:after="20" w:line="240" w:lineRule="auto"/>
              <w:jc w:val="center"/>
              <w:rPr>
                <w:rFonts w:cs="Arial"/>
                <w:b/>
                <w:sz w:val="18"/>
                <w:szCs w:val="18"/>
              </w:rPr>
            </w:pPr>
            <w:r w:rsidRPr="009B2455">
              <w:rPr>
                <w:rFonts w:cs="Arial"/>
                <w:b/>
                <w:sz w:val="18"/>
                <w:szCs w:val="18"/>
              </w:rPr>
              <w:t>Jednostka</w:t>
            </w:r>
          </w:p>
        </w:tc>
        <w:tc>
          <w:tcPr>
            <w:tcW w:w="2268" w:type="dxa"/>
            <w:tcBorders>
              <w:top w:val="single" w:sz="4" w:space="0" w:color="auto"/>
              <w:left w:val="single" w:sz="6" w:space="0" w:color="auto"/>
              <w:bottom w:val="single" w:sz="4" w:space="0" w:color="auto"/>
              <w:right w:val="single" w:sz="4" w:space="0" w:color="auto"/>
            </w:tcBorders>
            <w:shd w:val="clear" w:color="auto" w:fill="E6E6E6"/>
            <w:vAlign w:val="center"/>
          </w:tcPr>
          <w:p w14:paraId="01C3E4C8" w14:textId="77777777" w:rsidR="00CC0ED7" w:rsidRPr="009B2455" w:rsidRDefault="00CC0ED7" w:rsidP="00D918DA">
            <w:pPr>
              <w:tabs>
                <w:tab w:val="left" w:pos="1135"/>
              </w:tabs>
              <w:spacing w:before="20" w:after="20" w:line="240" w:lineRule="auto"/>
              <w:jc w:val="center"/>
              <w:rPr>
                <w:rFonts w:cs="Arial"/>
                <w:b/>
                <w:sz w:val="18"/>
                <w:szCs w:val="18"/>
              </w:rPr>
            </w:pPr>
            <w:r w:rsidRPr="009B2455">
              <w:rPr>
                <w:rFonts w:cs="Arial"/>
                <w:b/>
                <w:sz w:val="18"/>
                <w:szCs w:val="18"/>
              </w:rPr>
              <w:t>Wartość</w:t>
            </w:r>
          </w:p>
        </w:tc>
      </w:tr>
      <w:tr w:rsidR="00CC0ED7" w:rsidRPr="009B2455" w14:paraId="0007EAA1" w14:textId="77777777">
        <w:trPr>
          <w:cantSplit/>
          <w:trHeight w:val="340"/>
        </w:trPr>
        <w:tc>
          <w:tcPr>
            <w:tcW w:w="568" w:type="dxa"/>
            <w:tcBorders>
              <w:top w:val="single" w:sz="4" w:space="0" w:color="auto"/>
              <w:left w:val="single" w:sz="6" w:space="0" w:color="auto"/>
              <w:bottom w:val="single" w:sz="6" w:space="0" w:color="auto"/>
              <w:right w:val="single" w:sz="6" w:space="0" w:color="auto"/>
            </w:tcBorders>
          </w:tcPr>
          <w:p w14:paraId="6BE6596A" w14:textId="77777777" w:rsidR="00CC0ED7" w:rsidRPr="009B2455" w:rsidRDefault="00CC0ED7" w:rsidP="00D918DA">
            <w:pPr>
              <w:widowControl/>
              <w:numPr>
                <w:ilvl w:val="0"/>
                <w:numId w:val="33"/>
              </w:numPr>
              <w:adjustRightInd/>
              <w:spacing w:before="20" w:after="20" w:line="240" w:lineRule="auto"/>
              <w:ind w:left="414" w:hanging="357"/>
              <w:jc w:val="left"/>
              <w:textAlignment w:val="auto"/>
              <w:rPr>
                <w:rFonts w:cs="Arial"/>
                <w:sz w:val="18"/>
                <w:szCs w:val="18"/>
              </w:rPr>
            </w:pPr>
          </w:p>
        </w:tc>
        <w:tc>
          <w:tcPr>
            <w:tcW w:w="5103" w:type="dxa"/>
            <w:tcBorders>
              <w:top w:val="single" w:sz="4" w:space="0" w:color="auto"/>
              <w:left w:val="single" w:sz="6" w:space="0" w:color="auto"/>
              <w:bottom w:val="single" w:sz="6" w:space="0" w:color="auto"/>
              <w:right w:val="single" w:sz="6" w:space="0" w:color="auto"/>
            </w:tcBorders>
          </w:tcPr>
          <w:p w14:paraId="7F011F94" w14:textId="77777777" w:rsidR="00CC0ED7" w:rsidRPr="009B2455" w:rsidRDefault="00CC0ED7" w:rsidP="00D918DA">
            <w:pPr>
              <w:tabs>
                <w:tab w:val="left" w:pos="1135"/>
              </w:tabs>
              <w:spacing w:before="20" w:after="20" w:line="240" w:lineRule="auto"/>
              <w:jc w:val="left"/>
              <w:rPr>
                <w:rFonts w:cs="Arial"/>
                <w:sz w:val="18"/>
                <w:szCs w:val="18"/>
              </w:rPr>
            </w:pPr>
            <w:r w:rsidRPr="009B2455">
              <w:rPr>
                <w:rFonts w:cs="Arial"/>
                <w:sz w:val="18"/>
                <w:szCs w:val="18"/>
              </w:rPr>
              <w:t>Producent</w:t>
            </w:r>
          </w:p>
        </w:tc>
        <w:tc>
          <w:tcPr>
            <w:tcW w:w="1417" w:type="dxa"/>
            <w:tcBorders>
              <w:top w:val="single" w:sz="4" w:space="0" w:color="auto"/>
              <w:left w:val="single" w:sz="6" w:space="0" w:color="auto"/>
              <w:bottom w:val="single" w:sz="6" w:space="0" w:color="auto"/>
              <w:right w:val="single" w:sz="6" w:space="0" w:color="auto"/>
            </w:tcBorders>
          </w:tcPr>
          <w:p w14:paraId="69257C81" w14:textId="77777777" w:rsidR="00CC0ED7" w:rsidRPr="009B2455" w:rsidRDefault="00CC0ED7" w:rsidP="00D918DA">
            <w:pPr>
              <w:tabs>
                <w:tab w:val="left" w:pos="1135"/>
              </w:tabs>
              <w:spacing w:before="20" w:after="20" w:line="240" w:lineRule="auto"/>
              <w:ind w:right="-74"/>
              <w:jc w:val="center"/>
              <w:rPr>
                <w:rFonts w:cs="Arial"/>
                <w:sz w:val="18"/>
                <w:szCs w:val="18"/>
              </w:rPr>
            </w:pPr>
          </w:p>
        </w:tc>
        <w:tc>
          <w:tcPr>
            <w:tcW w:w="2268" w:type="dxa"/>
            <w:tcBorders>
              <w:top w:val="single" w:sz="4" w:space="0" w:color="auto"/>
              <w:left w:val="single" w:sz="6" w:space="0" w:color="auto"/>
              <w:bottom w:val="single" w:sz="6" w:space="0" w:color="auto"/>
              <w:right w:val="single" w:sz="6" w:space="0" w:color="auto"/>
            </w:tcBorders>
          </w:tcPr>
          <w:p w14:paraId="5E2657EC" w14:textId="77777777" w:rsidR="00CC0ED7" w:rsidRPr="009B2455" w:rsidRDefault="00CC0ED7" w:rsidP="00B73A16">
            <w:pPr>
              <w:tabs>
                <w:tab w:val="left" w:pos="1135"/>
              </w:tabs>
              <w:spacing w:before="20" w:after="20" w:line="240" w:lineRule="auto"/>
              <w:jc w:val="center"/>
              <w:rPr>
                <w:rFonts w:cs="Arial"/>
                <w:sz w:val="18"/>
                <w:szCs w:val="18"/>
              </w:rPr>
            </w:pPr>
          </w:p>
        </w:tc>
      </w:tr>
      <w:tr w:rsidR="00CC0ED7" w:rsidRPr="009B2455" w14:paraId="4471082A" w14:textId="77777777">
        <w:trPr>
          <w:cantSplit/>
          <w:trHeight w:val="340"/>
        </w:trPr>
        <w:tc>
          <w:tcPr>
            <w:tcW w:w="568" w:type="dxa"/>
            <w:tcBorders>
              <w:top w:val="single" w:sz="6" w:space="0" w:color="auto"/>
              <w:left w:val="single" w:sz="6" w:space="0" w:color="auto"/>
              <w:bottom w:val="single" w:sz="6" w:space="0" w:color="auto"/>
              <w:right w:val="single" w:sz="6" w:space="0" w:color="auto"/>
            </w:tcBorders>
          </w:tcPr>
          <w:p w14:paraId="4AC0D98F" w14:textId="77777777" w:rsidR="00CC0ED7" w:rsidRPr="009B2455" w:rsidRDefault="00CC0ED7" w:rsidP="00D918DA">
            <w:pPr>
              <w:widowControl/>
              <w:numPr>
                <w:ilvl w:val="0"/>
                <w:numId w:val="33"/>
              </w:numPr>
              <w:adjustRightInd/>
              <w:spacing w:before="20" w:after="20" w:line="240" w:lineRule="auto"/>
              <w:ind w:left="414" w:hanging="357"/>
              <w:jc w:val="left"/>
              <w:textAlignment w:val="auto"/>
              <w:rPr>
                <w:rFonts w:cs="Arial"/>
                <w:sz w:val="18"/>
                <w:szCs w:val="18"/>
              </w:rPr>
            </w:pPr>
          </w:p>
        </w:tc>
        <w:tc>
          <w:tcPr>
            <w:tcW w:w="5103" w:type="dxa"/>
            <w:tcBorders>
              <w:top w:val="single" w:sz="6" w:space="0" w:color="auto"/>
              <w:left w:val="single" w:sz="6" w:space="0" w:color="auto"/>
              <w:bottom w:val="single" w:sz="6" w:space="0" w:color="auto"/>
              <w:right w:val="single" w:sz="6" w:space="0" w:color="auto"/>
            </w:tcBorders>
          </w:tcPr>
          <w:p w14:paraId="63673032" w14:textId="77777777" w:rsidR="00CC0ED7" w:rsidRPr="009B2455" w:rsidRDefault="00CC0ED7" w:rsidP="00D918DA">
            <w:pPr>
              <w:tabs>
                <w:tab w:val="left" w:pos="1135"/>
              </w:tabs>
              <w:spacing w:before="20" w:after="20" w:line="240" w:lineRule="auto"/>
              <w:jc w:val="left"/>
              <w:rPr>
                <w:rFonts w:cs="Arial"/>
                <w:sz w:val="18"/>
                <w:szCs w:val="18"/>
              </w:rPr>
            </w:pPr>
            <w:r w:rsidRPr="009B2455">
              <w:rPr>
                <w:rFonts w:cs="Arial"/>
                <w:sz w:val="18"/>
                <w:szCs w:val="18"/>
              </w:rPr>
              <w:t>Typ</w:t>
            </w:r>
          </w:p>
        </w:tc>
        <w:tc>
          <w:tcPr>
            <w:tcW w:w="1417" w:type="dxa"/>
            <w:tcBorders>
              <w:top w:val="single" w:sz="6" w:space="0" w:color="auto"/>
              <w:left w:val="single" w:sz="6" w:space="0" w:color="auto"/>
              <w:bottom w:val="single" w:sz="6" w:space="0" w:color="auto"/>
              <w:right w:val="single" w:sz="6" w:space="0" w:color="auto"/>
            </w:tcBorders>
          </w:tcPr>
          <w:p w14:paraId="08B0CF33" w14:textId="77777777" w:rsidR="00CC0ED7" w:rsidRPr="009B2455" w:rsidRDefault="00CC0ED7" w:rsidP="00D918DA">
            <w:pPr>
              <w:tabs>
                <w:tab w:val="left" w:pos="1135"/>
              </w:tabs>
              <w:spacing w:before="20" w:after="20" w:line="240" w:lineRule="auto"/>
              <w:ind w:right="-74"/>
              <w:jc w:val="center"/>
              <w:rPr>
                <w:rFonts w:cs="Arial"/>
                <w:sz w:val="18"/>
                <w:szCs w:val="18"/>
              </w:rPr>
            </w:pPr>
          </w:p>
        </w:tc>
        <w:tc>
          <w:tcPr>
            <w:tcW w:w="2268" w:type="dxa"/>
            <w:tcBorders>
              <w:top w:val="single" w:sz="6" w:space="0" w:color="auto"/>
              <w:left w:val="single" w:sz="6" w:space="0" w:color="auto"/>
              <w:bottom w:val="single" w:sz="6" w:space="0" w:color="auto"/>
              <w:right w:val="single" w:sz="6" w:space="0" w:color="auto"/>
            </w:tcBorders>
          </w:tcPr>
          <w:p w14:paraId="020993A0" w14:textId="77777777" w:rsidR="00CC0ED7" w:rsidRPr="009B2455" w:rsidRDefault="00CC0ED7" w:rsidP="00B73A16">
            <w:pPr>
              <w:tabs>
                <w:tab w:val="left" w:pos="1135"/>
              </w:tabs>
              <w:spacing w:before="20" w:after="20" w:line="240" w:lineRule="auto"/>
              <w:jc w:val="center"/>
              <w:rPr>
                <w:rFonts w:cs="Arial"/>
                <w:sz w:val="18"/>
                <w:szCs w:val="18"/>
              </w:rPr>
            </w:pPr>
          </w:p>
        </w:tc>
      </w:tr>
      <w:tr w:rsidR="00CC0ED7" w:rsidRPr="009B2455" w14:paraId="6210CB39" w14:textId="77777777">
        <w:trPr>
          <w:cantSplit/>
          <w:trHeight w:val="340"/>
        </w:trPr>
        <w:tc>
          <w:tcPr>
            <w:tcW w:w="568" w:type="dxa"/>
            <w:tcBorders>
              <w:top w:val="single" w:sz="6" w:space="0" w:color="auto"/>
              <w:left w:val="single" w:sz="6" w:space="0" w:color="auto"/>
              <w:bottom w:val="single" w:sz="6" w:space="0" w:color="auto"/>
              <w:right w:val="single" w:sz="6" w:space="0" w:color="auto"/>
            </w:tcBorders>
          </w:tcPr>
          <w:p w14:paraId="3F52FF17" w14:textId="77777777" w:rsidR="00CC0ED7" w:rsidRPr="009B2455" w:rsidRDefault="00CC0ED7" w:rsidP="00D918DA">
            <w:pPr>
              <w:widowControl/>
              <w:numPr>
                <w:ilvl w:val="0"/>
                <w:numId w:val="33"/>
              </w:numPr>
              <w:adjustRightInd/>
              <w:spacing w:before="20" w:after="20" w:line="240" w:lineRule="auto"/>
              <w:ind w:left="414" w:hanging="357"/>
              <w:jc w:val="left"/>
              <w:textAlignment w:val="auto"/>
              <w:rPr>
                <w:rFonts w:cs="Arial"/>
                <w:sz w:val="18"/>
                <w:szCs w:val="18"/>
              </w:rPr>
            </w:pPr>
          </w:p>
        </w:tc>
        <w:tc>
          <w:tcPr>
            <w:tcW w:w="5103" w:type="dxa"/>
            <w:tcBorders>
              <w:top w:val="single" w:sz="6" w:space="0" w:color="auto"/>
              <w:left w:val="single" w:sz="6" w:space="0" w:color="auto"/>
              <w:bottom w:val="single" w:sz="6" w:space="0" w:color="auto"/>
              <w:right w:val="single" w:sz="6" w:space="0" w:color="auto"/>
            </w:tcBorders>
          </w:tcPr>
          <w:p w14:paraId="6E10D8F0" w14:textId="77777777" w:rsidR="00CC0ED7" w:rsidRPr="009B2455" w:rsidRDefault="00CC0ED7" w:rsidP="00D918DA">
            <w:pPr>
              <w:tabs>
                <w:tab w:val="left" w:pos="1135"/>
              </w:tabs>
              <w:spacing w:before="20" w:after="20" w:line="240" w:lineRule="auto"/>
              <w:jc w:val="left"/>
              <w:rPr>
                <w:rFonts w:cs="Arial"/>
                <w:sz w:val="18"/>
                <w:szCs w:val="18"/>
              </w:rPr>
            </w:pPr>
            <w:r>
              <w:rPr>
                <w:rFonts w:cs="Arial"/>
                <w:sz w:val="18"/>
                <w:szCs w:val="18"/>
              </w:rPr>
              <w:t>Normy/Normy na przyrost temperatury</w:t>
            </w:r>
          </w:p>
        </w:tc>
        <w:tc>
          <w:tcPr>
            <w:tcW w:w="1417" w:type="dxa"/>
            <w:tcBorders>
              <w:top w:val="single" w:sz="6" w:space="0" w:color="auto"/>
              <w:left w:val="single" w:sz="6" w:space="0" w:color="auto"/>
              <w:bottom w:val="single" w:sz="6" w:space="0" w:color="auto"/>
              <w:right w:val="single" w:sz="6" w:space="0" w:color="auto"/>
            </w:tcBorders>
          </w:tcPr>
          <w:p w14:paraId="175F6940" w14:textId="77777777" w:rsidR="00CC0ED7" w:rsidRPr="009B2455" w:rsidRDefault="00CC0ED7" w:rsidP="00D918DA">
            <w:pPr>
              <w:tabs>
                <w:tab w:val="left" w:pos="1135"/>
              </w:tabs>
              <w:spacing w:before="20" w:after="20" w:line="240" w:lineRule="auto"/>
              <w:ind w:right="-74"/>
              <w:jc w:val="center"/>
              <w:rPr>
                <w:rFonts w:cs="Arial"/>
                <w:sz w:val="18"/>
                <w:szCs w:val="18"/>
              </w:rPr>
            </w:pPr>
            <w:r>
              <w:rPr>
                <w:rFonts w:cs="Arial"/>
                <w:sz w:val="18"/>
                <w:szCs w:val="18"/>
              </w:rPr>
              <w:t>IEC</w:t>
            </w:r>
          </w:p>
        </w:tc>
        <w:tc>
          <w:tcPr>
            <w:tcW w:w="2268" w:type="dxa"/>
            <w:tcBorders>
              <w:top w:val="single" w:sz="6" w:space="0" w:color="auto"/>
              <w:left w:val="single" w:sz="6" w:space="0" w:color="auto"/>
              <w:bottom w:val="single" w:sz="6" w:space="0" w:color="auto"/>
              <w:right w:val="single" w:sz="6" w:space="0" w:color="auto"/>
            </w:tcBorders>
          </w:tcPr>
          <w:p w14:paraId="42556BAE" w14:textId="77777777" w:rsidR="00CC0ED7" w:rsidRPr="009B2455" w:rsidRDefault="00CC0ED7" w:rsidP="00B73A16">
            <w:pPr>
              <w:tabs>
                <w:tab w:val="left" w:pos="1135"/>
              </w:tabs>
              <w:spacing w:before="20" w:after="20" w:line="240" w:lineRule="auto"/>
              <w:jc w:val="center"/>
              <w:rPr>
                <w:rFonts w:cs="Arial"/>
                <w:sz w:val="18"/>
                <w:szCs w:val="18"/>
              </w:rPr>
            </w:pPr>
          </w:p>
        </w:tc>
      </w:tr>
      <w:tr w:rsidR="00CC0ED7" w:rsidRPr="009B2455" w14:paraId="5E3668F0" w14:textId="77777777">
        <w:trPr>
          <w:cantSplit/>
          <w:trHeight w:val="340"/>
        </w:trPr>
        <w:tc>
          <w:tcPr>
            <w:tcW w:w="568" w:type="dxa"/>
            <w:tcBorders>
              <w:top w:val="single" w:sz="6" w:space="0" w:color="auto"/>
              <w:left w:val="single" w:sz="6" w:space="0" w:color="auto"/>
              <w:bottom w:val="single" w:sz="6" w:space="0" w:color="auto"/>
              <w:right w:val="single" w:sz="6" w:space="0" w:color="auto"/>
            </w:tcBorders>
          </w:tcPr>
          <w:p w14:paraId="395141D1" w14:textId="77777777" w:rsidR="00CC0ED7" w:rsidRPr="009B2455" w:rsidRDefault="00CC0ED7" w:rsidP="00D918DA">
            <w:pPr>
              <w:widowControl/>
              <w:numPr>
                <w:ilvl w:val="0"/>
                <w:numId w:val="33"/>
              </w:numPr>
              <w:adjustRightInd/>
              <w:spacing w:before="20" w:after="20" w:line="240" w:lineRule="auto"/>
              <w:ind w:left="414" w:hanging="357"/>
              <w:jc w:val="left"/>
              <w:textAlignment w:val="auto"/>
              <w:rPr>
                <w:rFonts w:cs="Arial"/>
                <w:sz w:val="18"/>
                <w:szCs w:val="18"/>
              </w:rPr>
            </w:pPr>
          </w:p>
        </w:tc>
        <w:tc>
          <w:tcPr>
            <w:tcW w:w="5103" w:type="dxa"/>
            <w:tcBorders>
              <w:top w:val="single" w:sz="6" w:space="0" w:color="auto"/>
              <w:left w:val="single" w:sz="6" w:space="0" w:color="auto"/>
              <w:bottom w:val="single" w:sz="6" w:space="0" w:color="auto"/>
              <w:right w:val="single" w:sz="6" w:space="0" w:color="auto"/>
            </w:tcBorders>
          </w:tcPr>
          <w:p w14:paraId="7D56CF48" w14:textId="77777777" w:rsidR="00CC0ED7" w:rsidRPr="009B2455" w:rsidRDefault="00CC0ED7" w:rsidP="00D918DA">
            <w:pPr>
              <w:tabs>
                <w:tab w:val="left" w:pos="1135"/>
              </w:tabs>
              <w:spacing w:before="20" w:after="20" w:line="240" w:lineRule="auto"/>
              <w:jc w:val="left"/>
              <w:rPr>
                <w:rFonts w:cs="Arial"/>
                <w:sz w:val="18"/>
                <w:szCs w:val="18"/>
              </w:rPr>
            </w:pPr>
            <w:r>
              <w:rPr>
                <w:rFonts w:cs="Arial"/>
                <w:sz w:val="18"/>
                <w:szCs w:val="18"/>
              </w:rPr>
              <w:t>Znamionowa moc pozorna Sn</w:t>
            </w:r>
          </w:p>
        </w:tc>
        <w:tc>
          <w:tcPr>
            <w:tcW w:w="1417" w:type="dxa"/>
            <w:tcBorders>
              <w:top w:val="single" w:sz="6" w:space="0" w:color="auto"/>
              <w:left w:val="single" w:sz="6" w:space="0" w:color="auto"/>
              <w:bottom w:val="single" w:sz="6" w:space="0" w:color="auto"/>
              <w:right w:val="single" w:sz="6" w:space="0" w:color="auto"/>
            </w:tcBorders>
          </w:tcPr>
          <w:p w14:paraId="065AEDA1" w14:textId="77777777" w:rsidR="00CC0ED7" w:rsidRPr="009B2455" w:rsidRDefault="00CC0ED7" w:rsidP="00D918DA">
            <w:pPr>
              <w:tabs>
                <w:tab w:val="left" w:pos="1135"/>
              </w:tabs>
              <w:spacing w:before="20" w:after="20" w:line="240" w:lineRule="auto"/>
              <w:ind w:right="-74"/>
              <w:jc w:val="center"/>
              <w:rPr>
                <w:rFonts w:cs="Arial"/>
                <w:sz w:val="18"/>
                <w:szCs w:val="18"/>
              </w:rPr>
            </w:pPr>
            <w:r>
              <w:rPr>
                <w:rFonts w:cs="Arial"/>
                <w:sz w:val="18"/>
                <w:szCs w:val="18"/>
              </w:rPr>
              <w:t>k</w:t>
            </w:r>
            <w:r w:rsidRPr="009B2455">
              <w:rPr>
                <w:rFonts w:cs="Arial"/>
                <w:sz w:val="18"/>
                <w:szCs w:val="18"/>
              </w:rPr>
              <w:t>VA</w:t>
            </w:r>
            <w:r>
              <w:rPr>
                <w:rFonts w:cs="Arial"/>
                <w:sz w:val="18"/>
                <w:szCs w:val="18"/>
              </w:rPr>
              <w:t>/MVA</w:t>
            </w:r>
          </w:p>
        </w:tc>
        <w:tc>
          <w:tcPr>
            <w:tcW w:w="2268" w:type="dxa"/>
            <w:tcBorders>
              <w:top w:val="single" w:sz="6" w:space="0" w:color="auto"/>
              <w:left w:val="single" w:sz="6" w:space="0" w:color="auto"/>
              <w:bottom w:val="single" w:sz="6" w:space="0" w:color="auto"/>
              <w:right w:val="single" w:sz="6" w:space="0" w:color="auto"/>
            </w:tcBorders>
          </w:tcPr>
          <w:p w14:paraId="695ADF53" w14:textId="77777777" w:rsidR="00CC0ED7" w:rsidRPr="009B2455" w:rsidRDefault="00CC0ED7" w:rsidP="00B73A16">
            <w:pPr>
              <w:tabs>
                <w:tab w:val="left" w:pos="1135"/>
              </w:tabs>
              <w:spacing w:before="20" w:after="20" w:line="240" w:lineRule="auto"/>
              <w:jc w:val="center"/>
              <w:rPr>
                <w:rFonts w:cs="Arial"/>
                <w:sz w:val="18"/>
                <w:szCs w:val="18"/>
              </w:rPr>
            </w:pPr>
          </w:p>
        </w:tc>
      </w:tr>
      <w:tr w:rsidR="00CC0ED7" w:rsidRPr="009B2455" w14:paraId="45D22020" w14:textId="77777777">
        <w:trPr>
          <w:cantSplit/>
          <w:trHeight w:val="340"/>
        </w:trPr>
        <w:tc>
          <w:tcPr>
            <w:tcW w:w="568" w:type="dxa"/>
            <w:tcBorders>
              <w:top w:val="single" w:sz="6" w:space="0" w:color="auto"/>
              <w:left w:val="single" w:sz="6" w:space="0" w:color="auto"/>
              <w:bottom w:val="single" w:sz="6" w:space="0" w:color="auto"/>
              <w:right w:val="single" w:sz="6" w:space="0" w:color="auto"/>
            </w:tcBorders>
          </w:tcPr>
          <w:p w14:paraId="6864ADB4" w14:textId="77777777" w:rsidR="00CC0ED7" w:rsidRPr="009B2455" w:rsidRDefault="00CC0ED7" w:rsidP="00D918DA">
            <w:pPr>
              <w:widowControl/>
              <w:numPr>
                <w:ilvl w:val="0"/>
                <w:numId w:val="33"/>
              </w:numPr>
              <w:adjustRightInd/>
              <w:spacing w:before="20" w:after="20" w:line="240" w:lineRule="auto"/>
              <w:ind w:left="414" w:hanging="357"/>
              <w:jc w:val="left"/>
              <w:textAlignment w:val="auto"/>
              <w:rPr>
                <w:rFonts w:cs="Arial"/>
                <w:sz w:val="18"/>
                <w:szCs w:val="18"/>
              </w:rPr>
            </w:pPr>
          </w:p>
        </w:tc>
        <w:tc>
          <w:tcPr>
            <w:tcW w:w="5103" w:type="dxa"/>
            <w:tcBorders>
              <w:top w:val="single" w:sz="6" w:space="0" w:color="auto"/>
              <w:left w:val="single" w:sz="6" w:space="0" w:color="auto"/>
              <w:bottom w:val="single" w:sz="6" w:space="0" w:color="auto"/>
              <w:right w:val="single" w:sz="6" w:space="0" w:color="auto"/>
            </w:tcBorders>
          </w:tcPr>
          <w:p w14:paraId="7968CF85" w14:textId="77777777" w:rsidR="00CC0ED7" w:rsidRPr="009B2455" w:rsidDel="00605262" w:rsidRDefault="00CC0ED7" w:rsidP="00D918DA">
            <w:pPr>
              <w:tabs>
                <w:tab w:val="left" w:pos="1135"/>
              </w:tabs>
              <w:spacing w:before="20" w:after="20" w:line="240" w:lineRule="auto"/>
              <w:jc w:val="left"/>
              <w:rPr>
                <w:rFonts w:cs="Arial"/>
                <w:sz w:val="18"/>
                <w:szCs w:val="18"/>
              </w:rPr>
            </w:pPr>
            <w:r>
              <w:rPr>
                <w:rFonts w:cs="Arial"/>
                <w:sz w:val="18"/>
                <w:szCs w:val="18"/>
              </w:rPr>
              <w:t xml:space="preserve">Znamionowa moc czynna </w:t>
            </w:r>
            <w:proofErr w:type="spellStart"/>
            <w:r>
              <w:rPr>
                <w:rFonts w:cs="Arial"/>
                <w:sz w:val="18"/>
                <w:szCs w:val="18"/>
              </w:rPr>
              <w:t>Pn</w:t>
            </w:r>
            <w:proofErr w:type="spellEnd"/>
          </w:p>
        </w:tc>
        <w:tc>
          <w:tcPr>
            <w:tcW w:w="1417" w:type="dxa"/>
            <w:tcBorders>
              <w:top w:val="single" w:sz="6" w:space="0" w:color="auto"/>
              <w:left w:val="single" w:sz="6" w:space="0" w:color="auto"/>
              <w:bottom w:val="single" w:sz="6" w:space="0" w:color="auto"/>
              <w:right w:val="single" w:sz="6" w:space="0" w:color="auto"/>
            </w:tcBorders>
          </w:tcPr>
          <w:p w14:paraId="44EE0831" w14:textId="77777777" w:rsidR="00CC0ED7" w:rsidRDefault="00CC0ED7" w:rsidP="00D918DA">
            <w:pPr>
              <w:tabs>
                <w:tab w:val="left" w:pos="1135"/>
              </w:tabs>
              <w:spacing w:before="20" w:after="20" w:line="240" w:lineRule="auto"/>
              <w:ind w:right="-74"/>
              <w:jc w:val="center"/>
              <w:rPr>
                <w:rFonts w:cs="Arial"/>
                <w:sz w:val="18"/>
                <w:szCs w:val="18"/>
              </w:rPr>
            </w:pPr>
            <w:r>
              <w:rPr>
                <w:rFonts w:cs="Arial"/>
                <w:sz w:val="18"/>
                <w:szCs w:val="18"/>
              </w:rPr>
              <w:t>kW/MW</w:t>
            </w:r>
          </w:p>
        </w:tc>
        <w:tc>
          <w:tcPr>
            <w:tcW w:w="2268" w:type="dxa"/>
            <w:tcBorders>
              <w:top w:val="single" w:sz="6" w:space="0" w:color="auto"/>
              <w:left w:val="single" w:sz="6" w:space="0" w:color="auto"/>
              <w:bottom w:val="single" w:sz="6" w:space="0" w:color="auto"/>
              <w:right w:val="single" w:sz="6" w:space="0" w:color="auto"/>
            </w:tcBorders>
          </w:tcPr>
          <w:p w14:paraId="7ABD28C6" w14:textId="77777777" w:rsidR="00CC0ED7" w:rsidRPr="009B2455" w:rsidRDefault="00CC0ED7" w:rsidP="00B73A16">
            <w:pPr>
              <w:tabs>
                <w:tab w:val="left" w:pos="1135"/>
              </w:tabs>
              <w:spacing w:before="20" w:after="20" w:line="240" w:lineRule="auto"/>
              <w:jc w:val="center"/>
              <w:rPr>
                <w:rFonts w:cs="Arial"/>
                <w:sz w:val="18"/>
                <w:szCs w:val="18"/>
              </w:rPr>
            </w:pPr>
          </w:p>
        </w:tc>
      </w:tr>
      <w:tr w:rsidR="00CC0ED7" w:rsidRPr="009B2455" w14:paraId="6DB36876" w14:textId="77777777">
        <w:trPr>
          <w:cantSplit/>
          <w:trHeight w:val="340"/>
        </w:trPr>
        <w:tc>
          <w:tcPr>
            <w:tcW w:w="568" w:type="dxa"/>
            <w:tcBorders>
              <w:top w:val="single" w:sz="6" w:space="0" w:color="auto"/>
              <w:left w:val="single" w:sz="6" w:space="0" w:color="auto"/>
              <w:bottom w:val="single" w:sz="6" w:space="0" w:color="auto"/>
              <w:right w:val="single" w:sz="6" w:space="0" w:color="auto"/>
            </w:tcBorders>
          </w:tcPr>
          <w:p w14:paraId="2927508E" w14:textId="77777777" w:rsidR="00CC0ED7" w:rsidRPr="009B2455" w:rsidRDefault="00CC0ED7" w:rsidP="00D918DA">
            <w:pPr>
              <w:widowControl/>
              <w:numPr>
                <w:ilvl w:val="0"/>
                <w:numId w:val="33"/>
              </w:numPr>
              <w:adjustRightInd/>
              <w:spacing w:before="20" w:after="20" w:line="240" w:lineRule="auto"/>
              <w:ind w:left="414" w:hanging="357"/>
              <w:jc w:val="left"/>
              <w:textAlignment w:val="auto"/>
              <w:rPr>
                <w:rFonts w:cs="Arial"/>
                <w:sz w:val="18"/>
                <w:szCs w:val="18"/>
              </w:rPr>
            </w:pPr>
          </w:p>
        </w:tc>
        <w:tc>
          <w:tcPr>
            <w:tcW w:w="5103" w:type="dxa"/>
            <w:tcBorders>
              <w:top w:val="single" w:sz="6" w:space="0" w:color="auto"/>
              <w:left w:val="single" w:sz="6" w:space="0" w:color="auto"/>
              <w:bottom w:val="single" w:sz="6" w:space="0" w:color="auto"/>
              <w:right w:val="single" w:sz="6" w:space="0" w:color="auto"/>
            </w:tcBorders>
          </w:tcPr>
          <w:p w14:paraId="644A24C3" w14:textId="77777777" w:rsidR="00CC0ED7" w:rsidRPr="009B2455" w:rsidRDefault="00CC0ED7" w:rsidP="00D918DA">
            <w:pPr>
              <w:tabs>
                <w:tab w:val="left" w:pos="1135"/>
              </w:tabs>
              <w:spacing w:before="20" w:after="20" w:line="240" w:lineRule="auto"/>
              <w:jc w:val="left"/>
              <w:rPr>
                <w:rFonts w:cs="Arial"/>
                <w:sz w:val="18"/>
                <w:szCs w:val="18"/>
              </w:rPr>
            </w:pPr>
            <w:r>
              <w:rPr>
                <w:rFonts w:cs="Arial"/>
                <w:sz w:val="18"/>
                <w:szCs w:val="18"/>
              </w:rPr>
              <w:t>Cos Φ indukcyjny</w:t>
            </w:r>
          </w:p>
        </w:tc>
        <w:tc>
          <w:tcPr>
            <w:tcW w:w="1417" w:type="dxa"/>
            <w:tcBorders>
              <w:top w:val="single" w:sz="6" w:space="0" w:color="auto"/>
              <w:left w:val="single" w:sz="6" w:space="0" w:color="auto"/>
              <w:bottom w:val="single" w:sz="6" w:space="0" w:color="auto"/>
              <w:right w:val="single" w:sz="6" w:space="0" w:color="auto"/>
            </w:tcBorders>
          </w:tcPr>
          <w:p w14:paraId="0B712A21" w14:textId="77777777" w:rsidR="00CC0ED7" w:rsidRPr="009B2455" w:rsidRDefault="00CC0ED7" w:rsidP="00D918DA">
            <w:pPr>
              <w:tabs>
                <w:tab w:val="left" w:pos="1135"/>
              </w:tabs>
              <w:spacing w:before="20" w:after="20" w:line="240" w:lineRule="auto"/>
              <w:ind w:right="-74"/>
              <w:jc w:val="center"/>
              <w:rPr>
                <w:rFonts w:cs="Arial"/>
                <w:sz w:val="18"/>
                <w:szCs w:val="18"/>
              </w:rPr>
            </w:pPr>
            <w:r w:rsidRPr="009B2455">
              <w:rPr>
                <w:rFonts w:cs="Arial"/>
                <w:sz w:val="18"/>
                <w:szCs w:val="18"/>
              </w:rPr>
              <w:t>-</w:t>
            </w:r>
          </w:p>
        </w:tc>
        <w:tc>
          <w:tcPr>
            <w:tcW w:w="2268" w:type="dxa"/>
            <w:tcBorders>
              <w:top w:val="single" w:sz="6" w:space="0" w:color="auto"/>
              <w:left w:val="single" w:sz="6" w:space="0" w:color="auto"/>
              <w:bottom w:val="single" w:sz="6" w:space="0" w:color="auto"/>
              <w:right w:val="single" w:sz="6" w:space="0" w:color="auto"/>
            </w:tcBorders>
          </w:tcPr>
          <w:p w14:paraId="0F69ECF0" w14:textId="77777777" w:rsidR="00CC0ED7" w:rsidRPr="009B2455" w:rsidRDefault="00CC0ED7" w:rsidP="00B73A16">
            <w:pPr>
              <w:tabs>
                <w:tab w:val="left" w:pos="1135"/>
              </w:tabs>
              <w:spacing w:before="20" w:after="20" w:line="240" w:lineRule="auto"/>
              <w:jc w:val="center"/>
              <w:rPr>
                <w:rFonts w:cs="Arial"/>
                <w:sz w:val="18"/>
                <w:szCs w:val="18"/>
              </w:rPr>
            </w:pPr>
          </w:p>
        </w:tc>
      </w:tr>
      <w:tr w:rsidR="00CC0ED7" w:rsidRPr="009B2455" w14:paraId="6D91BE8C" w14:textId="77777777">
        <w:trPr>
          <w:cantSplit/>
          <w:trHeight w:val="340"/>
        </w:trPr>
        <w:tc>
          <w:tcPr>
            <w:tcW w:w="568" w:type="dxa"/>
            <w:tcBorders>
              <w:top w:val="single" w:sz="6" w:space="0" w:color="auto"/>
              <w:left w:val="single" w:sz="6" w:space="0" w:color="auto"/>
              <w:bottom w:val="single" w:sz="6" w:space="0" w:color="auto"/>
              <w:right w:val="single" w:sz="6" w:space="0" w:color="auto"/>
            </w:tcBorders>
          </w:tcPr>
          <w:p w14:paraId="16BB5654" w14:textId="77777777" w:rsidR="00CC0ED7" w:rsidRPr="009B2455" w:rsidRDefault="00CC0ED7" w:rsidP="00D918DA">
            <w:pPr>
              <w:widowControl/>
              <w:numPr>
                <w:ilvl w:val="0"/>
                <w:numId w:val="33"/>
              </w:numPr>
              <w:adjustRightInd/>
              <w:spacing w:before="20" w:after="20" w:line="240" w:lineRule="auto"/>
              <w:ind w:left="414" w:hanging="357"/>
              <w:jc w:val="left"/>
              <w:textAlignment w:val="auto"/>
              <w:rPr>
                <w:rFonts w:cs="Arial"/>
                <w:sz w:val="18"/>
                <w:szCs w:val="18"/>
              </w:rPr>
            </w:pPr>
          </w:p>
        </w:tc>
        <w:tc>
          <w:tcPr>
            <w:tcW w:w="5103" w:type="dxa"/>
            <w:tcBorders>
              <w:top w:val="single" w:sz="6" w:space="0" w:color="auto"/>
              <w:left w:val="single" w:sz="6" w:space="0" w:color="auto"/>
              <w:bottom w:val="single" w:sz="6" w:space="0" w:color="auto"/>
              <w:right w:val="single" w:sz="6" w:space="0" w:color="auto"/>
            </w:tcBorders>
          </w:tcPr>
          <w:p w14:paraId="2BEB97E1" w14:textId="77777777" w:rsidR="00CC0ED7" w:rsidRPr="009B2455" w:rsidRDefault="00CC0ED7" w:rsidP="00D918DA">
            <w:pPr>
              <w:tabs>
                <w:tab w:val="left" w:pos="1135"/>
              </w:tabs>
              <w:spacing w:before="20" w:after="20" w:line="240" w:lineRule="auto"/>
              <w:jc w:val="left"/>
              <w:rPr>
                <w:rFonts w:cs="Arial"/>
                <w:sz w:val="18"/>
                <w:szCs w:val="18"/>
              </w:rPr>
            </w:pPr>
            <w:r>
              <w:rPr>
                <w:rFonts w:cs="Arial"/>
                <w:sz w:val="18"/>
                <w:szCs w:val="18"/>
              </w:rPr>
              <w:t>Cos Φ bierny</w:t>
            </w:r>
          </w:p>
        </w:tc>
        <w:tc>
          <w:tcPr>
            <w:tcW w:w="1417" w:type="dxa"/>
            <w:tcBorders>
              <w:top w:val="single" w:sz="6" w:space="0" w:color="auto"/>
              <w:left w:val="single" w:sz="6" w:space="0" w:color="auto"/>
              <w:bottom w:val="single" w:sz="6" w:space="0" w:color="auto"/>
              <w:right w:val="single" w:sz="6" w:space="0" w:color="auto"/>
            </w:tcBorders>
          </w:tcPr>
          <w:p w14:paraId="082E5188" w14:textId="77777777" w:rsidR="00CC0ED7" w:rsidRPr="009B2455" w:rsidRDefault="00CC0ED7" w:rsidP="00D918DA">
            <w:pPr>
              <w:tabs>
                <w:tab w:val="left" w:pos="1135"/>
              </w:tabs>
              <w:spacing w:before="20" w:after="20" w:line="240" w:lineRule="auto"/>
              <w:ind w:right="-74"/>
              <w:jc w:val="center"/>
              <w:rPr>
                <w:rFonts w:cs="Arial"/>
                <w:sz w:val="18"/>
                <w:szCs w:val="18"/>
              </w:rPr>
            </w:pPr>
          </w:p>
        </w:tc>
        <w:tc>
          <w:tcPr>
            <w:tcW w:w="2268" w:type="dxa"/>
            <w:tcBorders>
              <w:top w:val="single" w:sz="6" w:space="0" w:color="auto"/>
              <w:left w:val="single" w:sz="6" w:space="0" w:color="auto"/>
              <w:bottom w:val="single" w:sz="6" w:space="0" w:color="auto"/>
              <w:right w:val="single" w:sz="6" w:space="0" w:color="auto"/>
            </w:tcBorders>
          </w:tcPr>
          <w:p w14:paraId="73FA8A1F" w14:textId="77777777" w:rsidR="00CC0ED7" w:rsidRPr="009B2455" w:rsidRDefault="00CC0ED7" w:rsidP="00B73A16">
            <w:pPr>
              <w:tabs>
                <w:tab w:val="left" w:pos="1135"/>
              </w:tabs>
              <w:spacing w:before="20" w:after="20" w:line="240" w:lineRule="auto"/>
              <w:jc w:val="center"/>
              <w:rPr>
                <w:rFonts w:cs="Arial"/>
                <w:sz w:val="18"/>
                <w:szCs w:val="18"/>
              </w:rPr>
            </w:pPr>
          </w:p>
        </w:tc>
      </w:tr>
      <w:tr w:rsidR="00CC0ED7" w:rsidRPr="009B2455" w14:paraId="01723883" w14:textId="77777777">
        <w:trPr>
          <w:cantSplit/>
          <w:trHeight w:val="340"/>
        </w:trPr>
        <w:tc>
          <w:tcPr>
            <w:tcW w:w="568" w:type="dxa"/>
            <w:tcBorders>
              <w:top w:val="single" w:sz="6" w:space="0" w:color="auto"/>
              <w:left w:val="single" w:sz="6" w:space="0" w:color="auto"/>
              <w:bottom w:val="single" w:sz="6" w:space="0" w:color="auto"/>
              <w:right w:val="single" w:sz="6" w:space="0" w:color="auto"/>
            </w:tcBorders>
          </w:tcPr>
          <w:p w14:paraId="0B47E14C" w14:textId="77777777" w:rsidR="00CC0ED7" w:rsidRPr="009B2455" w:rsidRDefault="00CC0ED7" w:rsidP="00D918DA">
            <w:pPr>
              <w:widowControl/>
              <w:numPr>
                <w:ilvl w:val="0"/>
                <w:numId w:val="33"/>
              </w:numPr>
              <w:adjustRightInd/>
              <w:spacing w:before="20" w:after="20" w:line="240" w:lineRule="auto"/>
              <w:ind w:left="414" w:hanging="357"/>
              <w:jc w:val="left"/>
              <w:textAlignment w:val="auto"/>
              <w:rPr>
                <w:rFonts w:cs="Arial"/>
                <w:sz w:val="18"/>
                <w:szCs w:val="18"/>
              </w:rPr>
            </w:pPr>
          </w:p>
        </w:tc>
        <w:tc>
          <w:tcPr>
            <w:tcW w:w="5103" w:type="dxa"/>
            <w:tcBorders>
              <w:top w:val="single" w:sz="6" w:space="0" w:color="auto"/>
              <w:left w:val="single" w:sz="6" w:space="0" w:color="auto"/>
              <w:bottom w:val="single" w:sz="6" w:space="0" w:color="auto"/>
              <w:right w:val="single" w:sz="6" w:space="0" w:color="auto"/>
            </w:tcBorders>
          </w:tcPr>
          <w:p w14:paraId="5F9ACB64" w14:textId="77777777" w:rsidR="00CC0ED7" w:rsidRPr="009B2455" w:rsidRDefault="00CC0ED7" w:rsidP="00D918DA">
            <w:pPr>
              <w:tabs>
                <w:tab w:val="left" w:pos="1135"/>
              </w:tabs>
              <w:spacing w:before="20" w:after="20" w:line="240" w:lineRule="auto"/>
              <w:jc w:val="left"/>
              <w:rPr>
                <w:rFonts w:cs="Arial"/>
                <w:sz w:val="18"/>
                <w:szCs w:val="18"/>
              </w:rPr>
            </w:pPr>
            <w:r>
              <w:rPr>
                <w:rFonts w:cs="Arial"/>
                <w:sz w:val="18"/>
                <w:szCs w:val="18"/>
              </w:rPr>
              <w:t>Prędkość znamionowa</w:t>
            </w:r>
          </w:p>
        </w:tc>
        <w:tc>
          <w:tcPr>
            <w:tcW w:w="1417" w:type="dxa"/>
            <w:tcBorders>
              <w:top w:val="single" w:sz="6" w:space="0" w:color="auto"/>
              <w:left w:val="single" w:sz="6" w:space="0" w:color="auto"/>
              <w:bottom w:val="single" w:sz="6" w:space="0" w:color="auto"/>
              <w:right w:val="single" w:sz="6" w:space="0" w:color="auto"/>
            </w:tcBorders>
          </w:tcPr>
          <w:p w14:paraId="5079B0AA" w14:textId="77777777" w:rsidR="00CC0ED7" w:rsidRPr="009B2455" w:rsidRDefault="00CC0ED7" w:rsidP="00D918DA">
            <w:pPr>
              <w:tabs>
                <w:tab w:val="left" w:pos="1135"/>
              </w:tabs>
              <w:spacing w:before="20" w:after="20" w:line="240" w:lineRule="auto"/>
              <w:ind w:right="-74"/>
              <w:jc w:val="center"/>
              <w:rPr>
                <w:rFonts w:cs="Arial"/>
                <w:sz w:val="18"/>
                <w:szCs w:val="18"/>
              </w:rPr>
            </w:pPr>
            <w:proofErr w:type="spellStart"/>
            <w:r>
              <w:rPr>
                <w:rFonts w:cs="Arial"/>
                <w:sz w:val="18"/>
                <w:szCs w:val="18"/>
              </w:rPr>
              <w:t>obr</w:t>
            </w:r>
            <w:proofErr w:type="spellEnd"/>
            <w:r>
              <w:rPr>
                <w:rFonts w:cs="Arial"/>
                <w:sz w:val="18"/>
                <w:szCs w:val="18"/>
              </w:rPr>
              <w:t>/min</w:t>
            </w:r>
          </w:p>
        </w:tc>
        <w:tc>
          <w:tcPr>
            <w:tcW w:w="2268" w:type="dxa"/>
            <w:tcBorders>
              <w:top w:val="single" w:sz="6" w:space="0" w:color="auto"/>
              <w:left w:val="single" w:sz="6" w:space="0" w:color="auto"/>
              <w:bottom w:val="single" w:sz="6" w:space="0" w:color="auto"/>
              <w:right w:val="single" w:sz="6" w:space="0" w:color="auto"/>
            </w:tcBorders>
          </w:tcPr>
          <w:p w14:paraId="677B54D4" w14:textId="77777777" w:rsidR="00CC0ED7" w:rsidRPr="009B2455" w:rsidRDefault="00CC0ED7" w:rsidP="00B73A16">
            <w:pPr>
              <w:tabs>
                <w:tab w:val="left" w:pos="1135"/>
              </w:tabs>
              <w:spacing w:before="20" w:after="20" w:line="240" w:lineRule="auto"/>
              <w:jc w:val="center"/>
              <w:rPr>
                <w:rFonts w:cs="Arial"/>
                <w:sz w:val="18"/>
                <w:szCs w:val="18"/>
              </w:rPr>
            </w:pPr>
          </w:p>
        </w:tc>
      </w:tr>
      <w:tr w:rsidR="00CC0ED7" w:rsidRPr="009B2455" w14:paraId="2C232AE5" w14:textId="77777777">
        <w:trPr>
          <w:cantSplit/>
          <w:trHeight w:val="340"/>
        </w:trPr>
        <w:tc>
          <w:tcPr>
            <w:tcW w:w="568" w:type="dxa"/>
            <w:tcBorders>
              <w:top w:val="single" w:sz="6" w:space="0" w:color="auto"/>
              <w:left w:val="single" w:sz="6" w:space="0" w:color="auto"/>
              <w:bottom w:val="single" w:sz="6" w:space="0" w:color="auto"/>
              <w:right w:val="single" w:sz="6" w:space="0" w:color="auto"/>
            </w:tcBorders>
          </w:tcPr>
          <w:p w14:paraId="15EEB7DC" w14:textId="77777777" w:rsidR="00CC0ED7" w:rsidRPr="009B2455" w:rsidRDefault="00CC0ED7" w:rsidP="00D918DA">
            <w:pPr>
              <w:widowControl/>
              <w:numPr>
                <w:ilvl w:val="0"/>
                <w:numId w:val="33"/>
              </w:numPr>
              <w:adjustRightInd/>
              <w:spacing w:before="20" w:after="20" w:line="240" w:lineRule="auto"/>
              <w:ind w:left="414" w:hanging="357"/>
              <w:jc w:val="left"/>
              <w:textAlignment w:val="auto"/>
              <w:rPr>
                <w:rFonts w:cs="Arial"/>
                <w:sz w:val="18"/>
                <w:szCs w:val="18"/>
              </w:rPr>
            </w:pPr>
          </w:p>
        </w:tc>
        <w:tc>
          <w:tcPr>
            <w:tcW w:w="5103" w:type="dxa"/>
            <w:tcBorders>
              <w:top w:val="single" w:sz="6" w:space="0" w:color="auto"/>
              <w:left w:val="single" w:sz="6" w:space="0" w:color="auto"/>
              <w:bottom w:val="single" w:sz="6" w:space="0" w:color="auto"/>
              <w:right w:val="single" w:sz="6" w:space="0" w:color="auto"/>
            </w:tcBorders>
          </w:tcPr>
          <w:p w14:paraId="0210243B" w14:textId="77777777" w:rsidR="00CC0ED7" w:rsidRPr="009B2455" w:rsidRDefault="00CC0ED7" w:rsidP="00D918DA">
            <w:pPr>
              <w:tabs>
                <w:tab w:val="left" w:pos="1135"/>
              </w:tabs>
              <w:spacing w:before="20" w:after="20" w:line="240" w:lineRule="auto"/>
              <w:jc w:val="left"/>
              <w:rPr>
                <w:rFonts w:cs="Arial"/>
                <w:sz w:val="18"/>
                <w:szCs w:val="18"/>
              </w:rPr>
            </w:pPr>
            <w:r>
              <w:rPr>
                <w:rFonts w:cs="Arial"/>
                <w:sz w:val="18"/>
                <w:szCs w:val="18"/>
              </w:rPr>
              <w:t>Ilość biegunów</w:t>
            </w:r>
          </w:p>
        </w:tc>
        <w:tc>
          <w:tcPr>
            <w:tcW w:w="1417" w:type="dxa"/>
            <w:tcBorders>
              <w:top w:val="single" w:sz="6" w:space="0" w:color="auto"/>
              <w:left w:val="single" w:sz="6" w:space="0" w:color="auto"/>
              <w:bottom w:val="single" w:sz="6" w:space="0" w:color="auto"/>
              <w:right w:val="single" w:sz="6" w:space="0" w:color="auto"/>
            </w:tcBorders>
          </w:tcPr>
          <w:p w14:paraId="404A97FB" w14:textId="77777777" w:rsidR="00CC0ED7" w:rsidRPr="009B2455" w:rsidRDefault="00CC0ED7" w:rsidP="00D918DA">
            <w:pPr>
              <w:tabs>
                <w:tab w:val="left" w:pos="1135"/>
              </w:tabs>
              <w:spacing w:before="20" w:after="20" w:line="240" w:lineRule="auto"/>
              <w:ind w:right="-74"/>
              <w:jc w:val="center"/>
              <w:rPr>
                <w:rFonts w:cs="Arial"/>
                <w:sz w:val="18"/>
                <w:szCs w:val="18"/>
              </w:rPr>
            </w:pPr>
          </w:p>
        </w:tc>
        <w:tc>
          <w:tcPr>
            <w:tcW w:w="2268" w:type="dxa"/>
            <w:tcBorders>
              <w:top w:val="single" w:sz="6" w:space="0" w:color="auto"/>
              <w:left w:val="single" w:sz="6" w:space="0" w:color="auto"/>
              <w:bottom w:val="single" w:sz="6" w:space="0" w:color="auto"/>
              <w:right w:val="single" w:sz="6" w:space="0" w:color="auto"/>
            </w:tcBorders>
          </w:tcPr>
          <w:p w14:paraId="08B53E49" w14:textId="77777777" w:rsidR="00CC0ED7" w:rsidRPr="009B2455" w:rsidRDefault="00CC0ED7" w:rsidP="00B73A16">
            <w:pPr>
              <w:tabs>
                <w:tab w:val="left" w:pos="1135"/>
              </w:tabs>
              <w:spacing w:before="20" w:after="20" w:line="240" w:lineRule="auto"/>
              <w:jc w:val="center"/>
              <w:rPr>
                <w:rFonts w:cs="Arial"/>
                <w:sz w:val="18"/>
                <w:szCs w:val="18"/>
              </w:rPr>
            </w:pPr>
          </w:p>
        </w:tc>
      </w:tr>
      <w:tr w:rsidR="00CC0ED7" w:rsidRPr="009B2455" w14:paraId="3BDE3CF5" w14:textId="77777777">
        <w:trPr>
          <w:cantSplit/>
          <w:trHeight w:val="340"/>
        </w:trPr>
        <w:tc>
          <w:tcPr>
            <w:tcW w:w="568" w:type="dxa"/>
            <w:tcBorders>
              <w:top w:val="single" w:sz="6" w:space="0" w:color="auto"/>
              <w:left w:val="single" w:sz="6" w:space="0" w:color="auto"/>
              <w:bottom w:val="single" w:sz="6" w:space="0" w:color="auto"/>
              <w:right w:val="single" w:sz="6" w:space="0" w:color="auto"/>
            </w:tcBorders>
          </w:tcPr>
          <w:p w14:paraId="5C316BC1" w14:textId="77777777" w:rsidR="00CC0ED7" w:rsidRPr="009B2455" w:rsidRDefault="00CC0ED7" w:rsidP="00D918DA">
            <w:pPr>
              <w:widowControl/>
              <w:numPr>
                <w:ilvl w:val="0"/>
                <w:numId w:val="33"/>
              </w:numPr>
              <w:adjustRightInd/>
              <w:spacing w:before="20" w:after="20" w:line="240" w:lineRule="auto"/>
              <w:ind w:left="414" w:hanging="357"/>
              <w:jc w:val="left"/>
              <w:textAlignment w:val="auto"/>
              <w:rPr>
                <w:rFonts w:cs="Arial"/>
                <w:sz w:val="18"/>
                <w:szCs w:val="18"/>
              </w:rPr>
            </w:pPr>
          </w:p>
        </w:tc>
        <w:tc>
          <w:tcPr>
            <w:tcW w:w="5103" w:type="dxa"/>
            <w:tcBorders>
              <w:top w:val="single" w:sz="6" w:space="0" w:color="auto"/>
              <w:left w:val="single" w:sz="6" w:space="0" w:color="auto"/>
              <w:bottom w:val="single" w:sz="6" w:space="0" w:color="auto"/>
              <w:right w:val="single" w:sz="6" w:space="0" w:color="auto"/>
            </w:tcBorders>
          </w:tcPr>
          <w:p w14:paraId="6EFFBFC6" w14:textId="77777777" w:rsidR="00CC0ED7" w:rsidRPr="009B2455" w:rsidRDefault="00CC0ED7" w:rsidP="00D918DA">
            <w:pPr>
              <w:tabs>
                <w:tab w:val="left" w:pos="1135"/>
              </w:tabs>
              <w:spacing w:before="20" w:after="20" w:line="240" w:lineRule="auto"/>
              <w:jc w:val="left"/>
              <w:rPr>
                <w:rFonts w:cs="Arial"/>
                <w:sz w:val="18"/>
                <w:szCs w:val="18"/>
              </w:rPr>
            </w:pPr>
            <w:r>
              <w:rPr>
                <w:rFonts w:cs="Arial"/>
                <w:sz w:val="18"/>
                <w:szCs w:val="18"/>
              </w:rPr>
              <w:t xml:space="preserve">Napięcie znamionowe </w:t>
            </w:r>
            <w:proofErr w:type="spellStart"/>
            <w:r>
              <w:rPr>
                <w:rFonts w:cs="Arial"/>
                <w:sz w:val="18"/>
                <w:szCs w:val="18"/>
              </w:rPr>
              <w:t>Un</w:t>
            </w:r>
            <w:proofErr w:type="spellEnd"/>
          </w:p>
        </w:tc>
        <w:tc>
          <w:tcPr>
            <w:tcW w:w="1417" w:type="dxa"/>
            <w:tcBorders>
              <w:top w:val="single" w:sz="6" w:space="0" w:color="auto"/>
              <w:left w:val="single" w:sz="6" w:space="0" w:color="auto"/>
              <w:bottom w:val="single" w:sz="6" w:space="0" w:color="auto"/>
              <w:right w:val="single" w:sz="6" w:space="0" w:color="auto"/>
            </w:tcBorders>
          </w:tcPr>
          <w:p w14:paraId="646D0803" w14:textId="77777777" w:rsidR="00CC0ED7" w:rsidRPr="009B2455" w:rsidRDefault="00CC0ED7" w:rsidP="00D918DA">
            <w:pPr>
              <w:tabs>
                <w:tab w:val="left" w:pos="1135"/>
              </w:tabs>
              <w:spacing w:before="20" w:after="20" w:line="240" w:lineRule="auto"/>
              <w:ind w:right="-74"/>
              <w:jc w:val="center"/>
              <w:rPr>
                <w:rFonts w:cs="Arial"/>
                <w:sz w:val="18"/>
                <w:szCs w:val="18"/>
              </w:rPr>
            </w:pPr>
            <w:r>
              <w:rPr>
                <w:rFonts w:cs="Arial"/>
                <w:sz w:val="18"/>
                <w:szCs w:val="18"/>
              </w:rPr>
              <w:t>kV</w:t>
            </w:r>
          </w:p>
        </w:tc>
        <w:tc>
          <w:tcPr>
            <w:tcW w:w="2268" w:type="dxa"/>
            <w:tcBorders>
              <w:top w:val="single" w:sz="6" w:space="0" w:color="auto"/>
              <w:left w:val="single" w:sz="6" w:space="0" w:color="auto"/>
              <w:bottom w:val="single" w:sz="6" w:space="0" w:color="auto"/>
              <w:right w:val="single" w:sz="6" w:space="0" w:color="auto"/>
            </w:tcBorders>
          </w:tcPr>
          <w:p w14:paraId="45D9494F" w14:textId="77777777" w:rsidR="00CC0ED7" w:rsidRPr="009B2455" w:rsidRDefault="00CC0ED7" w:rsidP="00B73A16">
            <w:pPr>
              <w:tabs>
                <w:tab w:val="left" w:pos="1135"/>
              </w:tabs>
              <w:spacing w:before="20" w:after="20" w:line="240" w:lineRule="auto"/>
              <w:jc w:val="center"/>
              <w:rPr>
                <w:rFonts w:cs="Arial"/>
                <w:sz w:val="18"/>
                <w:szCs w:val="18"/>
              </w:rPr>
            </w:pPr>
          </w:p>
        </w:tc>
      </w:tr>
      <w:tr w:rsidR="00CC0ED7" w:rsidRPr="009B2455" w14:paraId="66BCBDA6" w14:textId="77777777">
        <w:trPr>
          <w:cantSplit/>
          <w:trHeight w:val="340"/>
        </w:trPr>
        <w:tc>
          <w:tcPr>
            <w:tcW w:w="568" w:type="dxa"/>
            <w:tcBorders>
              <w:top w:val="single" w:sz="6" w:space="0" w:color="auto"/>
              <w:left w:val="single" w:sz="6" w:space="0" w:color="auto"/>
              <w:bottom w:val="single" w:sz="6" w:space="0" w:color="auto"/>
              <w:right w:val="single" w:sz="6" w:space="0" w:color="auto"/>
            </w:tcBorders>
          </w:tcPr>
          <w:p w14:paraId="57D55400" w14:textId="77777777" w:rsidR="00CC0ED7" w:rsidRPr="009B2455" w:rsidRDefault="00CC0ED7" w:rsidP="00D918DA">
            <w:pPr>
              <w:widowControl/>
              <w:numPr>
                <w:ilvl w:val="0"/>
                <w:numId w:val="33"/>
              </w:numPr>
              <w:adjustRightInd/>
              <w:spacing w:before="20" w:after="20" w:line="240" w:lineRule="auto"/>
              <w:ind w:left="414" w:hanging="357"/>
              <w:jc w:val="left"/>
              <w:textAlignment w:val="auto"/>
              <w:rPr>
                <w:rFonts w:cs="Arial"/>
                <w:sz w:val="18"/>
                <w:szCs w:val="18"/>
              </w:rPr>
            </w:pPr>
          </w:p>
        </w:tc>
        <w:tc>
          <w:tcPr>
            <w:tcW w:w="5103" w:type="dxa"/>
            <w:tcBorders>
              <w:top w:val="single" w:sz="6" w:space="0" w:color="auto"/>
              <w:left w:val="single" w:sz="6" w:space="0" w:color="auto"/>
              <w:bottom w:val="single" w:sz="6" w:space="0" w:color="auto"/>
              <w:right w:val="single" w:sz="6" w:space="0" w:color="auto"/>
            </w:tcBorders>
          </w:tcPr>
          <w:p w14:paraId="2E046B67" w14:textId="77777777" w:rsidR="00CC0ED7" w:rsidRPr="009B2455" w:rsidRDefault="00CC0ED7" w:rsidP="00D918DA">
            <w:pPr>
              <w:tabs>
                <w:tab w:val="left" w:pos="1135"/>
              </w:tabs>
              <w:spacing w:before="20" w:after="20" w:line="240" w:lineRule="auto"/>
              <w:jc w:val="left"/>
              <w:rPr>
                <w:rFonts w:cs="Arial"/>
                <w:sz w:val="18"/>
                <w:szCs w:val="18"/>
              </w:rPr>
            </w:pPr>
            <w:r>
              <w:rPr>
                <w:rFonts w:cs="Arial"/>
                <w:sz w:val="18"/>
                <w:szCs w:val="18"/>
              </w:rPr>
              <w:t>Znamionowy prąd stojana In</w:t>
            </w:r>
          </w:p>
        </w:tc>
        <w:tc>
          <w:tcPr>
            <w:tcW w:w="1417" w:type="dxa"/>
            <w:tcBorders>
              <w:top w:val="single" w:sz="6" w:space="0" w:color="auto"/>
              <w:left w:val="single" w:sz="6" w:space="0" w:color="auto"/>
              <w:bottom w:val="single" w:sz="6" w:space="0" w:color="auto"/>
              <w:right w:val="single" w:sz="6" w:space="0" w:color="auto"/>
            </w:tcBorders>
          </w:tcPr>
          <w:p w14:paraId="7A991B5E" w14:textId="77777777" w:rsidR="00CC0ED7" w:rsidRPr="009B2455" w:rsidRDefault="00CC0ED7" w:rsidP="00D918DA">
            <w:pPr>
              <w:tabs>
                <w:tab w:val="left" w:pos="1135"/>
              </w:tabs>
              <w:spacing w:before="20" w:after="20" w:line="240" w:lineRule="auto"/>
              <w:ind w:right="-74"/>
              <w:jc w:val="center"/>
              <w:rPr>
                <w:rFonts w:cs="Arial"/>
                <w:sz w:val="18"/>
                <w:szCs w:val="18"/>
              </w:rPr>
            </w:pPr>
            <w:r>
              <w:rPr>
                <w:rFonts w:cs="Arial"/>
                <w:sz w:val="18"/>
                <w:szCs w:val="18"/>
              </w:rPr>
              <w:t>A</w:t>
            </w:r>
          </w:p>
        </w:tc>
        <w:tc>
          <w:tcPr>
            <w:tcW w:w="2268" w:type="dxa"/>
            <w:tcBorders>
              <w:top w:val="single" w:sz="6" w:space="0" w:color="auto"/>
              <w:left w:val="single" w:sz="6" w:space="0" w:color="auto"/>
              <w:bottom w:val="single" w:sz="6" w:space="0" w:color="auto"/>
              <w:right w:val="single" w:sz="6" w:space="0" w:color="auto"/>
            </w:tcBorders>
          </w:tcPr>
          <w:p w14:paraId="5EBBD3E4" w14:textId="77777777" w:rsidR="00CC0ED7" w:rsidRPr="009B2455" w:rsidRDefault="00CC0ED7" w:rsidP="00B73A16">
            <w:pPr>
              <w:tabs>
                <w:tab w:val="left" w:pos="1135"/>
              </w:tabs>
              <w:spacing w:before="20" w:after="20" w:line="240" w:lineRule="auto"/>
              <w:jc w:val="center"/>
              <w:rPr>
                <w:rFonts w:cs="Arial"/>
                <w:sz w:val="18"/>
                <w:szCs w:val="18"/>
              </w:rPr>
            </w:pPr>
          </w:p>
        </w:tc>
      </w:tr>
      <w:tr w:rsidR="00CC0ED7" w:rsidRPr="009B2455" w14:paraId="6F7799BF" w14:textId="77777777">
        <w:trPr>
          <w:cantSplit/>
          <w:trHeight w:val="340"/>
        </w:trPr>
        <w:tc>
          <w:tcPr>
            <w:tcW w:w="568" w:type="dxa"/>
            <w:tcBorders>
              <w:top w:val="single" w:sz="6" w:space="0" w:color="auto"/>
              <w:left w:val="single" w:sz="6" w:space="0" w:color="auto"/>
              <w:bottom w:val="single" w:sz="6" w:space="0" w:color="auto"/>
              <w:right w:val="single" w:sz="6" w:space="0" w:color="auto"/>
            </w:tcBorders>
          </w:tcPr>
          <w:p w14:paraId="71C471C1" w14:textId="77777777" w:rsidR="00CC0ED7" w:rsidRPr="009B2455" w:rsidRDefault="00CC0ED7" w:rsidP="00D918DA">
            <w:pPr>
              <w:widowControl/>
              <w:numPr>
                <w:ilvl w:val="0"/>
                <w:numId w:val="33"/>
              </w:numPr>
              <w:adjustRightInd/>
              <w:spacing w:before="20" w:after="20" w:line="240" w:lineRule="auto"/>
              <w:ind w:left="414" w:hanging="357"/>
              <w:jc w:val="left"/>
              <w:textAlignment w:val="auto"/>
              <w:rPr>
                <w:rFonts w:cs="Arial"/>
                <w:sz w:val="18"/>
                <w:szCs w:val="18"/>
              </w:rPr>
            </w:pPr>
          </w:p>
        </w:tc>
        <w:tc>
          <w:tcPr>
            <w:tcW w:w="5103" w:type="dxa"/>
            <w:tcBorders>
              <w:top w:val="single" w:sz="6" w:space="0" w:color="auto"/>
              <w:left w:val="single" w:sz="6" w:space="0" w:color="auto"/>
              <w:bottom w:val="single" w:sz="6" w:space="0" w:color="auto"/>
              <w:right w:val="single" w:sz="6" w:space="0" w:color="auto"/>
            </w:tcBorders>
          </w:tcPr>
          <w:p w14:paraId="184CDAE6" w14:textId="77777777" w:rsidR="00CC0ED7" w:rsidRPr="00DF404E" w:rsidRDefault="00CC0ED7" w:rsidP="00D918DA">
            <w:pPr>
              <w:tabs>
                <w:tab w:val="left" w:pos="1135"/>
              </w:tabs>
              <w:spacing w:before="20" w:after="20" w:line="240" w:lineRule="auto"/>
              <w:jc w:val="left"/>
              <w:rPr>
                <w:rFonts w:cs="Arial"/>
                <w:sz w:val="18"/>
                <w:szCs w:val="18"/>
              </w:rPr>
            </w:pPr>
            <w:r>
              <w:rPr>
                <w:rFonts w:cs="Arial"/>
                <w:sz w:val="18"/>
                <w:szCs w:val="18"/>
              </w:rPr>
              <w:t>Sprawność</w:t>
            </w:r>
          </w:p>
        </w:tc>
        <w:tc>
          <w:tcPr>
            <w:tcW w:w="1417" w:type="dxa"/>
            <w:tcBorders>
              <w:top w:val="single" w:sz="6" w:space="0" w:color="auto"/>
              <w:left w:val="single" w:sz="6" w:space="0" w:color="auto"/>
              <w:bottom w:val="single" w:sz="6" w:space="0" w:color="auto"/>
              <w:right w:val="single" w:sz="6" w:space="0" w:color="auto"/>
            </w:tcBorders>
          </w:tcPr>
          <w:p w14:paraId="57765EAE" w14:textId="77777777" w:rsidR="00CC0ED7" w:rsidRDefault="00CC0ED7" w:rsidP="00D918DA">
            <w:pPr>
              <w:tabs>
                <w:tab w:val="left" w:pos="1135"/>
              </w:tabs>
              <w:spacing w:before="20" w:after="20" w:line="240" w:lineRule="auto"/>
              <w:ind w:right="-74"/>
              <w:jc w:val="center"/>
              <w:rPr>
                <w:rFonts w:cs="Arial"/>
                <w:sz w:val="18"/>
                <w:szCs w:val="18"/>
              </w:rPr>
            </w:pPr>
            <w:r>
              <w:rPr>
                <w:rFonts w:cs="Arial"/>
                <w:sz w:val="18"/>
                <w:szCs w:val="18"/>
              </w:rPr>
              <w:t>%</w:t>
            </w:r>
          </w:p>
        </w:tc>
        <w:tc>
          <w:tcPr>
            <w:tcW w:w="2268" w:type="dxa"/>
            <w:tcBorders>
              <w:top w:val="single" w:sz="6" w:space="0" w:color="auto"/>
              <w:left w:val="single" w:sz="6" w:space="0" w:color="auto"/>
              <w:bottom w:val="single" w:sz="6" w:space="0" w:color="auto"/>
              <w:right w:val="single" w:sz="6" w:space="0" w:color="auto"/>
            </w:tcBorders>
          </w:tcPr>
          <w:p w14:paraId="731B0ABB" w14:textId="77777777" w:rsidR="00CC0ED7" w:rsidRPr="009B2455" w:rsidRDefault="00CC0ED7" w:rsidP="00B73A16">
            <w:pPr>
              <w:tabs>
                <w:tab w:val="left" w:pos="1135"/>
              </w:tabs>
              <w:spacing w:before="20" w:after="20" w:line="240" w:lineRule="auto"/>
              <w:jc w:val="center"/>
              <w:rPr>
                <w:rFonts w:cs="Arial"/>
                <w:sz w:val="18"/>
                <w:szCs w:val="18"/>
              </w:rPr>
            </w:pPr>
          </w:p>
        </w:tc>
      </w:tr>
    </w:tbl>
    <w:p w14:paraId="5A52314A" w14:textId="77777777" w:rsidR="00CC0ED7" w:rsidRPr="009B2455" w:rsidRDefault="00CC0ED7" w:rsidP="00165BCA">
      <w:pPr>
        <w:pStyle w:val="akapit"/>
        <w:ind w:left="0"/>
        <w:rPr>
          <w:i/>
        </w:rPr>
      </w:pPr>
    </w:p>
    <w:p w14:paraId="1E39DC4C" w14:textId="77777777" w:rsidR="00CC0ED7" w:rsidRPr="009B2455" w:rsidRDefault="00CC0ED7" w:rsidP="00D918DA">
      <w:pPr>
        <w:pStyle w:val="Nagwek2"/>
        <w:keepNext/>
        <w:widowControl/>
        <w:numPr>
          <w:ilvl w:val="1"/>
          <w:numId w:val="9"/>
        </w:numPr>
        <w:tabs>
          <w:tab w:val="clear" w:pos="0"/>
          <w:tab w:val="left" w:pos="993"/>
        </w:tabs>
        <w:adjustRightInd/>
        <w:spacing w:after="120" w:line="336" w:lineRule="auto"/>
        <w:ind w:left="993" w:hanging="993"/>
        <w:textAlignment w:val="auto"/>
        <w:rPr>
          <w:rFonts w:cs="Arial"/>
        </w:rPr>
      </w:pPr>
      <w:bookmarkStart w:id="16" w:name="_Toc428358164"/>
      <w:r w:rsidRPr="009B2455">
        <w:rPr>
          <w:rFonts w:cs="Arial"/>
        </w:rPr>
        <w:t>Pozostałe układy i elementy systemu elektroenergetycznego</w:t>
      </w:r>
      <w:bookmarkEnd w:id="16"/>
    </w:p>
    <w:p w14:paraId="2CC4FF1E" w14:textId="77777777" w:rsidR="00CC0ED7" w:rsidRDefault="00CC0ED7" w:rsidP="00D918DA">
      <w:pPr>
        <w:pStyle w:val="akapit"/>
        <w:numPr>
          <w:ilvl w:val="0"/>
          <w:numId w:val="16"/>
        </w:numPr>
        <w:tabs>
          <w:tab w:val="clear" w:pos="783"/>
          <w:tab w:val="num" w:pos="709"/>
        </w:tabs>
        <w:ind w:left="709" w:hanging="425"/>
        <w:rPr>
          <w:i/>
        </w:rPr>
      </w:pPr>
      <w:r>
        <w:rPr>
          <w:i/>
        </w:rPr>
        <w:t>Rozwiązanie w zakresie układ zasilania dla bezpiecznego odstawiania Agregatu Kogeneracyjnego w przypadku braku napięcia (schemat jednokreskowy + krótki opis)</w:t>
      </w:r>
    </w:p>
    <w:p w14:paraId="1C7BDB85" w14:textId="77777777" w:rsidR="00CC0ED7" w:rsidRPr="009B2455" w:rsidRDefault="00CC0ED7" w:rsidP="00D918DA">
      <w:pPr>
        <w:pStyle w:val="akapit"/>
        <w:numPr>
          <w:ilvl w:val="0"/>
          <w:numId w:val="16"/>
        </w:numPr>
        <w:tabs>
          <w:tab w:val="clear" w:pos="783"/>
          <w:tab w:val="num" w:pos="709"/>
        </w:tabs>
        <w:ind w:left="709" w:hanging="425"/>
        <w:rPr>
          <w:i/>
        </w:rPr>
      </w:pPr>
      <w:r w:rsidRPr="009B2455">
        <w:rPr>
          <w:i/>
        </w:rPr>
        <w:t>Układy gwarantowanego zasilania</w:t>
      </w:r>
      <w:r>
        <w:rPr>
          <w:i/>
        </w:rPr>
        <w:t xml:space="preserve"> (schemat jednokreskowy + krótki opis)</w:t>
      </w:r>
    </w:p>
    <w:p w14:paraId="56A14AF1" w14:textId="77777777" w:rsidR="00CC0ED7" w:rsidRPr="009B2455" w:rsidRDefault="00CC0ED7" w:rsidP="00D918DA">
      <w:pPr>
        <w:pStyle w:val="akapit"/>
        <w:numPr>
          <w:ilvl w:val="0"/>
          <w:numId w:val="16"/>
        </w:numPr>
        <w:tabs>
          <w:tab w:val="clear" w:pos="783"/>
          <w:tab w:val="num" w:pos="709"/>
        </w:tabs>
        <w:ind w:left="709" w:hanging="425"/>
        <w:rPr>
          <w:i/>
        </w:rPr>
      </w:pPr>
      <w:r w:rsidRPr="009B2455">
        <w:rPr>
          <w:i/>
        </w:rPr>
        <w:t>Układ zabezpieczeń: typ, podstawowe parametry techniczne</w:t>
      </w:r>
    </w:p>
    <w:p w14:paraId="04C4E04A" w14:textId="77777777" w:rsidR="00CC0ED7" w:rsidRPr="009B2455" w:rsidRDefault="00CC0ED7" w:rsidP="00D918DA">
      <w:pPr>
        <w:pStyle w:val="akapit"/>
        <w:numPr>
          <w:ilvl w:val="0"/>
          <w:numId w:val="16"/>
        </w:numPr>
        <w:tabs>
          <w:tab w:val="clear" w:pos="783"/>
          <w:tab w:val="num" w:pos="709"/>
        </w:tabs>
        <w:ind w:left="709" w:hanging="425"/>
        <w:rPr>
          <w:i/>
        </w:rPr>
      </w:pPr>
      <w:r w:rsidRPr="009B2455">
        <w:rPr>
          <w:i/>
        </w:rPr>
        <w:t>System sterowania i nadzoru układu elektrycznego: podstawowe założenia – krótki opis, typ, czas reakcji, typ komunikacji, ogólny schemat blokowy z powiązaniami.</w:t>
      </w:r>
    </w:p>
    <w:p w14:paraId="0FDD171B" w14:textId="77777777" w:rsidR="00CC0ED7" w:rsidRPr="003268DB" w:rsidRDefault="00CC0ED7" w:rsidP="00CC0ED7">
      <w:pPr>
        <w:pStyle w:val="akapit"/>
        <w:rPr>
          <w:lang w:eastAsia="x-none"/>
        </w:rPr>
      </w:pPr>
    </w:p>
    <w:p w14:paraId="2FCC1E55" w14:textId="77777777" w:rsidR="00CC0ED7" w:rsidRPr="009B2455" w:rsidRDefault="00CC0ED7" w:rsidP="00D918DA">
      <w:pPr>
        <w:pStyle w:val="Nagwek1"/>
        <w:keepNext/>
        <w:pageBreakBefore/>
        <w:widowControl/>
        <w:numPr>
          <w:ilvl w:val="0"/>
          <w:numId w:val="9"/>
        </w:numPr>
        <w:adjustRightInd/>
        <w:spacing w:after="120" w:line="336" w:lineRule="auto"/>
        <w:textAlignment w:val="auto"/>
      </w:pPr>
      <w:bookmarkStart w:id="17" w:name="_Toc428358165"/>
      <w:r w:rsidRPr="009B2455">
        <w:lastRenderedPageBreak/>
        <w:t>Dane systemu AKPiA</w:t>
      </w:r>
      <w:bookmarkEnd w:id="17"/>
    </w:p>
    <w:p w14:paraId="44B46D35" w14:textId="77777777" w:rsidR="00CC0ED7" w:rsidRPr="009B2455" w:rsidRDefault="00CC0ED7" w:rsidP="00CC0ED7">
      <w:pPr>
        <w:pStyle w:val="akapit"/>
        <w:ind w:left="284"/>
        <w:rPr>
          <w:i/>
        </w:rPr>
      </w:pPr>
      <w:r w:rsidRPr="009B2455">
        <w:rPr>
          <w:i/>
        </w:rPr>
        <w:t>Wykonawca przedstawi informacje na temat system</w:t>
      </w:r>
      <w:r>
        <w:rPr>
          <w:i/>
        </w:rPr>
        <w:t>u</w:t>
      </w:r>
      <w:r w:rsidRPr="009B2455">
        <w:rPr>
          <w:i/>
        </w:rPr>
        <w:t xml:space="preserve"> sterowania:</w:t>
      </w:r>
    </w:p>
    <w:p w14:paraId="58CE6B49" w14:textId="77777777" w:rsidR="00CC0ED7" w:rsidRPr="009B2455" w:rsidRDefault="00CC0ED7" w:rsidP="00D918DA">
      <w:pPr>
        <w:pStyle w:val="akapit"/>
        <w:numPr>
          <w:ilvl w:val="0"/>
          <w:numId w:val="16"/>
        </w:numPr>
        <w:tabs>
          <w:tab w:val="clear" w:pos="783"/>
          <w:tab w:val="num" w:pos="709"/>
        </w:tabs>
        <w:ind w:left="709" w:hanging="425"/>
        <w:rPr>
          <w:i/>
        </w:rPr>
      </w:pPr>
      <w:r w:rsidRPr="009B2455">
        <w:rPr>
          <w:i/>
        </w:rPr>
        <w:t xml:space="preserve">Podstawowe założenia (opisy, </w:t>
      </w:r>
      <w:r>
        <w:rPr>
          <w:i/>
        </w:rPr>
        <w:t xml:space="preserve">jednokreskowy </w:t>
      </w:r>
      <w:r w:rsidRPr="009B2455">
        <w:rPr>
          <w:i/>
        </w:rPr>
        <w:t>schematy konfiguracji systemu) dla realizacji układów AKPiA i sterowania.</w:t>
      </w:r>
    </w:p>
    <w:p w14:paraId="01F6B1FB" w14:textId="77777777" w:rsidR="00CC0ED7" w:rsidRPr="009B2455" w:rsidRDefault="00CC0ED7" w:rsidP="00D918DA">
      <w:pPr>
        <w:pStyle w:val="akapit"/>
        <w:numPr>
          <w:ilvl w:val="0"/>
          <w:numId w:val="16"/>
        </w:numPr>
        <w:tabs>
          <w:tab w:val="clear" w:pos="783"/>
          <w:tab w:val="num" w:pos="709"/>
        </w:tabs>
        <w:ind w:left="709" w:hanging="425"/>
        <w:rPr>
          <w:i/>
        </w:rPr>
      </w:pPr>
      <w:r w:rsidRPr="009B2455">
        <w:rPr>
          <w:i/>
        </w:rPr>
        <w:t>Opis komunikacji pomiędzy poszczególnymi elementami układu AKPiA i sterowania.</w:t>
      </w:r>
    </w:p>
    <w:p w14:paraId="70169138" w14:textId="77777777" w:rsidR="00CC0ED7" w:rsidRPr="009B2455" w:rsidRDefault="00CC0ED7" w:rsidP="00D918DA">
      <w:pPr>
        <w:pStyle w:val="akapit"/>
        <w:numPr>
          <w:ilvl w:val="0"/>
          <w:numId w:val="16"/>
        </w:numPr>
        <w:tabs>
          <w:tab w:val="clear" w:pos="783"/>
          <w:tab w:val="num" w:pos="709"/>
        </w:tabs>
        <w:ind w:left="709" w:hanging="425"/>
        <w:rPr>
          <w:i/>
        </w:rPr>
      </w:pPr>
      <w:r>
        <w:rPr>
          <w:i/>
        </w:rPr>
        <w:t>Typy</w:t>
      </w:r>
      <w:r w:rsidRPr="009B2455">
        <w:rPr>
          <w:i/>
        </w:rPr>
        <w:t xml:space="preserve"> urządzeń pomiarowych i elementów wykonawczych.</w:t>
      </w:r>
    </w:p>
    <w:p w14:paraId="2CCE038A" w14:textId="77777777" w:rsidR="00CC0ED7" w:rsidRPr="009B2455" w:rsidRDefault="00CC0ED7" w:rsidP="00D918DA">
      <w:pPr>
        <w:pStyle w:val="akapit"/>
        <w:numPr>
          <w:ilvl w:val="0"/>
          <w:numId w:val="16"/>
        </w:numPr>
        <w:tabs>
          <w:tab w:val="clear" w:pos="783"/>
          <w:tab w:val="num" w:pos="709"/>
        </w:tabs>
        <w:ind w:left="709" w:hanging="425"/>
        <w:rPr>
          <w:i/>
        </w:rPr>
      </w:pPr>
      <w:r w:rsidRPr="009B2455">
        <w:rPr>
          <w:i/>
        </w:rPr>
        <w:t>Lokalizacja elementów systemu (szaf, stacji operatorskich, stacji inżynierskich).</w:t>
      </w:r>
    </w:p>
    <w:p w14:paraId="766A88CA" w14:textId="77777777" w:rsidR="00CC0ED7" w:rsidRPr="009B2455" w:rsidRDefault="00CC0ED7" w:rsidP="00D918DA">
      <w:pPr>
        <w:pStyle w:val="akapit"/>
        <w:numPr>
          <w:ilvl w:val="0"/>
          <w:numId w:val="16"/>
        </w:numPr>
        <w:tabs>
          <w:tab w:val="clear" w:pos="783"/>
          <w:tab w:val="num" w:pos="709"/>
        </w:tabs>
        <w:ind w:left="709" w:hanging="425"/>
        <w:rPr>
          <w:i/>
        </w:rPr>
      </w:pPr>
      <w:r>
        <w:rPr>
          <w:i/>
        </w:rPr>
        <w:t>S</w:t>
      </w:r>
      <w:r w:rsidRPr="009B2455">
        <w:rPr>
          <w:i/>
        </w:rPr>
        <w:t>posób komunikacji z istniejącymi systemami.</w:t>
      </w:r>
    </w:p>
    <w:p w14:paraId="700EAE68" w14:textId="77777777" w:rsidR="00CC0ED7" w:rsidRPr="005762AD" w:rsidRDefault="00CC0ED7" w:rsidP="00165BCA">
      <w:pPr>
        <w:pStyle w:val="akapit"/>
        <w:ind w:left="0"/>
        <w:rPr>
          <w:i/>
        </w:rPr>
      </w:pPr>
      <w:r w:rsidRPr="009B2455">
        <w:rPr>
          <w:i/>
        </w:rPr>
        <w:t xml:space="preserve">Wykonawca przedstawi opis techniczny układu AKPiA oraz wypełni poniższe tabele. </w:t>
      </w:r>
    </w:p>
    <w:p w14:paraId="7E45C3E3" w14:textId="77777777" w:rsidR="00CC0ED7" w:rsidRPr="009B2455" w:rsidRDefault="00CC0ED7" w:rsidP="00CC0ED7">
      <w:pPr>
        <w:pStyle w:val="akapit"/>
        <w:rPr>
          <w:lang w:eastAsia="x-none"/>
        </w:rPr>
      </w:pPr>
    </w:p>
    <w:p w14:paraId="5578E243" w14:textId="77777777" w:rsidR="00CC0ED7" w:rsidRPr="009B2455" w:rsidRDefault="00CC0ED7" w:rsidP="00CC0ED7">
      <w:pPr>
        <w:pStyle w:val="akapit"/>
      </w:pPr>
      <w:bookmarkStart w:id="18" w:name="_Toc242253978"/>
      <w:bookmarkStart w:id="19" w:name="_Toc246925333"/>
      <w:bookmarkStart w:id="20" w:name="_Toc378767463"/>
    </w:p>
    <w:p w14:paraId="198CF57D" w14:textId="77777777" w:rsidR="00CC0ED7" w:rsidRPr="009B2455" w:rsidRDefault="00CC0ED7" w:rsidP="00D918DA">
      <w:pPr>
        <w:pStyle w:val="Nagwek1"/>
        <w:keepNext/>
        <w:pageBreakBefore/>
        <w:widowControl/>
        <w:numPr>
          <w:ilvl w:val="0"/>
          <w:numId w:val="9"/>
        </w:numPr>
        <w:adjustRightInd/>
        <w:spacing w:after="120" w:line="336" w:lineRule="auto"/>
        <w:textAlignment w:val="auto"/>
      </w:pPr>
      <w:bookmarkStart w:id="21" w:name="_Toc378851089"/>
      <w:bookmarkStart w:id="22" w:name="_Toc372272551"/>
      <w:bookmarkStart w:id="23" w:name="_Toc372274226"/>
      <w:bookmarkStart w:id="24" w:name="_Toc372703507"/>
      <w:bookmarkStart w:id="25" w:name="_Toc268506387"/>
      <w:bookmarkStart w:id="26" w:name="_Toc303072997"/>
      <w:bookmarkStart w:id="27" w:name="_Toc370469220"/>
      <w:bookmarkStart w:id="28" w:name="_Toc370909345"/>
      <w:bookmarkStart w:id="29" w:name="_Toc372187559"/>
      <w:bookmarkStart w:id="30" w:name="_Toc372187978"/>
      <w:bookmarkStart w:id="31" w:name="_Toc428358166"/>
      <w:bookmarkEnd w:id="18"/>
      <w:bookmarkEnd w:id="19"/>
      <w:bookmarkEnd w:id="20"/>
      <w:bookmarkEnd w:id="21"/>
      <w:bookmarkEnd w:id="22"/>
      <w:bookmarkEnd w:id="23"/>
      <w:bookmarkEnd w:id="24"/>
      <w:r w:rsidRPr="009B2455">
        <w:lastRenderedPageBreak/>
        <w:t xml:space="preserve">Dane </w:t>
      </w:r>
      <w:r>
        <w:t xml:space="preserve">pozostałych </w:t>
      </w:r>
      <w:r w:rsidRPr="009B2455">
        <w:t xml:space="preserve">systemów </w:t>
      </w:r>
      <w:bookmarkEnd w:id="25"/>
      <w:bookmarkEnd w:id="26"/>
      <w:bookmarkEnd w:id="27"/>
      <w:bookmarkEnd w:id="28"/>
      <w:bookmarkEnd w:id="29"/>
      <w:bookmarkEnd w:id="30"/>
      <w:r>
        <w:t>elektronicznych i usług</w:t>
      </w:r>
      <w:bookmarkEnd w:id="31"/>
      <w:r w:rsidRPr="009B2455">
        <w:t xml:space="preserve"> </w:t>
      </w:r>
      <w:bookmarkStart w:id="32" w:name="_Toc372272553"/>
      <w:bookmarkStart w:id="33" w:name="_Toc372274228"/>
      <w:bookmarkStart w:id="34" w:name="_Toc372703509"/>
      <w:bookmarkEnd w:id="32"/>
      <w:bookmarkEnd w:id="33"/>
      <w:bookmarkEnd w:id="34"/>
    </w:p>
    <w:p w14:paraId="4FB28B62" w14:textId="77777777" w:rsidR="00CC0ED7" w:rsidRDefault="00CC0ED7" w:rsidP="00CC0ED7">
      <w:pPr>
        <w:pStyle w:val="akapit"/>
        <w:ind w:left="709"/>
        <w:rPr>
          <w:i/>
        </w:rPr>
      </w:pPr>
      <w:r w:rsidRPr="009B2455">
        <w:rPr>
          <w:i/>
        </w:rPr>
        <w:t xml:space="preserve">Wykonawca przedstawi </w:t>
      </w:r>
    </w:p>
    <w:p w14:paraId="0F9A19AD" w14:textId="77777777" w:rsidR="00CC0ED7" w:rsidRDefault="00CC0ED7" w:rsidP="00D918DA">
      <w:pPr>
        <w:pStyle w:val="akapit"/>
        <w:numPr>
          <w:ilvl w:val="0"/>
          <w:numId w:val="46"/>
        </w:numPr>
        <w:rPr>
          <w:i/>
        </w:rPr>
      </w:pPr>
      <w:r>
        <w:rPr>
          <w:i/>
        </w:rPr>
        <w:t>O</w:t>
      </w:r>
      <w:r w:rsidRPr="009B2455">
        <w:rPr>
          <w:i/>
        </w:rPr>
        <w:t xml:space="preserve">pis techniczny </w:t>
      </w:r>
      <w:r>
        <w:rPr>
          <w:i/>
        </w:rPr>
        <w:t>systemu zabezpieczeń przeciwwybuchowych</w:t>
      </w:r>
    </w:p>
    <w:p w14:paraId="25D7CAFB" w14:textId="77777777" w:rsidR="00165BCA" w:rsidRDefault="00CC0ED7" w:rsidP="00165BCA">
      <w:pPr>
        <w:pStyle w:val="akapit"/>
        <w:numPr>
          <w:ilvl w:val="0"/>
          <w:numId w:val="46"/>
        </w:numPr>
        <w:rPr>
          <w:i/>
        </w:rPr>
      </w:pPr>
      <w:r>
        <w:rPr>
          <w:i/>
        </w:rPr>
        <w:t>Parametry telewizji przemysłowej</w:t>
      </w:r>
    </w:p>
    <w:p w14:paraId="6292BD72" w14:textId="77777777" w:rsidR="00CC0ED7" w:rsidRPr="009B2455" w:rsidRDefault="00CC0ED7" w:rsidP="00D918DA">
      <w:pPr>
        <w:pStyle w:val="Nagwek1"/>
        <w:keepNext/>
        <w:pageBreakBefore/>
        <w:widowControl/>
        <w:numPr>
          <w:ilvl w:val="0"/>
          <w:numId w:val="9"/>
        </w:numPr>
        <w:adjustRightInd/>
        <w:spacing w:after="120" w:line="336" w:lineRule="auto"/>
        <w:textAlignment w:val="auto"/>
      </w:pPr>
      <w:bookmarkStart w:id="35" w:name="_Toc372272557"/>
      <w:bookmarkStart w:id="36" w:name="_Toc372274232"/>
      <w:bookmarkStart w:id="37" w:name="_Toc372703513"/>
      <w:bookmarkStart w:id="38" w:name="_Toc372272558"/>
      <w:bookmarkStart w:id="39" w:name="_Toc372274233"/>
      <w:bookmarkStart w:id="40" w:name="_Toc372703514"/>
      <w:bookmarkStart w:id="41" w:name="_Toc267551333"/>
      <w:bookmarkStart w:id="42" w:name="_Toc314217667"/>
      <w:bookmarkStart w:id="43" w:name="_Toc428358167"/>
      <w:bookmarkEnd w:id="35"/>
      <w:bookmarkEnd w:id="36"/>
      <w:bookmarkEnd w:id="37"/>
      <w:bookmarkEnd w:id="38"/>
      <w:bookmarkEnd w:id="39"/>
      <w:bookmarkEnd w:id="40"/>
      <w:r w:rsidRPr="009B2455">
        <w:lastRenderedPageBreak/>
        <w:t>Rozwiązania techniczne w okresie budowy i montażu</w:t>
      </w:r>
      <w:bookmarkEnd w:id="41"/>
      <w:bookmarkEnd w:id="42"/>
      <w:bookmarkEnd w:id="43"/>
    </w:p>
    <w:p w14:paraId="327ABC72" w14:textId="77777777" w:rsidR="00CC0ED7" w:rsidRPr="009B2455" w:rsidRDefault="00CC0ED7" w:rsidP="00CC0ED7">
      <w:pPr>
        <w:pStyle w:val="akapit"/>
        <w:ind w:left="709"/>
        <w:rPr>
          <w:i/>
          <w:lang w:eastAsia="x-none"/>
        </w:rPr>
      </w:pPr>
      <w:r w:rsidRPr="009B2455">
        <w:rPr>
          <w:i/>
          <w:lang w:eastAsia="x-none"/>
        </w:rPr>
        <w:t>Wykonawca przedstawi wstępny projekt organizacji robót obejmujący między innymi:</w:t>
      </w:r>
    </w:p>
    <w:p w14:paraId="299C28D3" w14:textId="77777777" w:rsidR="00CC0ED7" w:rsidRPr="009B2455" w:rsidRDefault="00CC0ED7" w:rsidP="00D918DA">
      <w:pPr>
        <w:pStyle w:val="akapit"/>
        <w:numPr>
          <w:ilvl w:val="0"/>
          <w:numId w:val="18"/>
        </w:numPr>
        <w:tabs>
          <w:tab w:val="left" w:pos="1418"/>
        </w:tabs>
        <w:spacing w:line="240" w:lineRule="auto"/>
        <w:ind w:left="1417" w:hanging="425"/>
        <w:rPr>
          <w:i/>
        </w:rPr>
      </w:pPr>
      <w:r w:rsidRPr="009B2455">
        <w:rPr>
          <w:i/>
        </w:rPr>
        <w:t>Plan organizacji budowy,</w:t>
      </w:r>
    </w:p>
    <w:p w14:paraId="66D6DE19" w14:textId="77777777" w:rsidR="00CC0ED7" w:rsidRPr="009B2455" w:rsidRDefault="00CC0ED7" w:rsidP="00D918DA">
      <w:pPr>
        <w:pStyle w:val="akapit"/>
        <w:numPr>
          <w:ilvl w:val="0"/>
          <w:numId w:val="18"/>
        </w:numPr>
        <w:tabs>
          <w:tab w:val="left" w:pos="1418"/>
        </w:tabs>
        <w:spacing w:line="240" w:lineRule="auto"/>
        <w:ind w:left="1417" w:hanging="425"/>
        <w:rPr>
          <w:i/>
        </w:rPr>
      </w:pPr>
      <w:r w:rsidRPr="009B2455">
        <w:rPr>
          <w:i/>
        </w:rPr>
        <w:t>Wyposażenie tymczasowe (na czas budowy).</w:t>
      </w:r>
    </w:p>
    <w:p w14:paraId="5C134ECE" w14:textId="77777777" w:rsidR="00CC0ED7" w:rsidRPr="009B2455" w:rsidRDefault="00CC0ED7" w:rsidP="00DE41B8">
      <w:pPr>
        <w:pStyle w:val="akapit"/>
        <w:tabs>
          <w:tab w:val="left" w:pos="1418"/>
        </w:tabs>
        <w:spacing w:line="240" w:lineRule="auto"/>
        <w:ind w:left="0"/>
      </w:pPr>
    </w:p>
    <w:p w14:paraId="6BC319FD" w14:textId="77777777" w:rsidR="00CC0ED7" w:rsidRPr="009B2455" w:rsidRDefault="00CC0ED7" w:rsidP="00CC0ED7">
      <w:pPr>
        <w:pStyle w:val="akapit"/>
        <w:tabs>
          <w:tab w:val="left" w:pos="6096"/>
        </w:tabs>
        <w:ind w:left="709" w:hanging="709"/>
        <w:rPr>
          <w:i/>
        </w:rPr>
      </w:pPr>
    </w:p>
    <w:p w14:paraId="36C8E0FE" w14:textId="77777777" w:rsidR="00CC0ED7" w:rsidRPr="009B2455" w:rsidRDefault="00CC0ED7" w:rsidP="00D918DA">
      <w:pPr>
        <w:pStyle w:val="Nagwek1"/>
        <w:keepNext/>
        <w:pageBreakBefore/>
        <w:widowControl/>
        <w:numPr>
          <w:ilvl w:val="0"/>
          <w:numId w:val="9"/>
        </w:numPr>
        <w:adjustRightInd/>
        <w:spacing w:after="120" w:line="336" w:lineRule="auto"/>
        <w:textAlignment w:val="auto"/>
      </w:pPr>
      <w:bookmarkStart w:id="44" w:name="_Toc302990554"/>
      <w:bookmarkStart w:id="45" w:name="_Toc302990717"/>
      <w:bookmarkStart w:id="46" w:name="_Toc428358169"/>
      <w:bookmarkEnd w:id="12"/>
      <w:bookmarkEnd w:id="13"/>
      <w:r w:rsidRPr="009B2455">
        <w:lastRenderedPageBreak/>
        <w:t>Listy części zamiennych i narzędzi</w:t>
      </w:r>
      <w:bookmarkEnd w:id="44"/>
      <w:r w:rsidRPr="009B2455">
        <w:t xml:space="preserve"> remontowych</w:t>
      </w:r>
      <w:bookmarkEnd w:id="45"/>
      <w:bookmarkEnd w:id="46"/>
    </w:p>
    <w:p w14:paraId="536C4145" w14:textId="77777777" w:rsidR="00CC0ED7" w:rsidRPr="009B2455" w:rsidRDefault="00CC0ED7" w:rsidP="00CC0ED7">
      <w:pPr>
        <w:pStyle w:val="akapit"/>
        <w:rPr>
          <w:i/>
        </w:rPr>
      </w:pPr>
      <w:r w:rsidRPr="009B2455">
        <w:rPr>
          <w:i/>
        </w:rPr>
        <w:t xml:space="preserve"> </w:t>
      </w:r>
      <w:r>
        <w:rPr>
          <w:i/>
        </w:rPr>
        <w:t xml:space="preserve">Wykonawca przedstawi </w:t>
      </w:r>
      <w:r w:rsidR="00F710EA">
        <w:rPr>
          <w:i/>
        </w:rPr>
        <w:t xml:space="preserve">propozycje </w:t>
      </w:r>
      <w:r>
        <w:rPr>
          <w:i/>
        </w:rPr>
        <w:t>listy części zamiennych i szybkozużywających się oraz specjalnych narzędzi na okres gwarancji</w:t>
      </w:r>
    </w:p>
    <w:p w14:paraId="7B10DB77" w14:textId="77777777" w:rsidR="006E7DA7" w:rsidRPr="00CC0ED7" w:rsidRDefault="006E7DA7" w:rsidP="00CC0ED7"/>
    <w:sectPr w:rsidR="006E7DA7" w:rsidRPr="00CC0ED7">
      <w:headerReference w:type="default" r:id="rId7"/>
      <w:pgSz w:w="11906" w:h="16838" w:code="9"/>
      <w:pgMar w:top="567" w:right="851" w:bottom="851" w:left="1418" w:header="56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4DD60" w14:textId="77777777" w:rsidR="004125BC" w:rsidRDefault="004125BC">
      <w:r>
        <w:separator/>
      </w:r>
    </w:p>
  </w:endnote>
  <w:endnote w:type="continuationSeparator" w:id="0">
    <w:p w14:paraId="17F2E101" w14:textId="77777777" w:rsidR="004125BC" w:rsidRDefault="0041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 P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EDA11" w14:textId="77777777" w:rsidR="004125BC" w:rsidRDefault="004125BC">
      <w:r>
        <w:separator/>
      </w:r>
    </w:p>
  </w:footnote>
  <w:footnote w:type="continuationSeparator" w:id="0">
    <w:p w14:paraId="4E38715A" w14:textId="77777777" w:rsidR="004125BC" w:rsidRDefault="0041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6" w:type="dxa"/>
      <w:tblInd w:w="-86" w:type="dxa"/>
      <w:tblLayout w:type="fixed"/>
      <w:tblCellMar>
        <w:left w:w="70" w:type="dxa"/>
        <w:right w:w="70" w:type="dxa"/>
      </w:tblCellMar>
      <w:tblLook w:val="0000" w:firstRow="0" w:lastRow="0" w:firstColumn="0" w:lastColumn="0" w:noHBand="0" w:noVBand="0"/>
    </w:tblPr>
    <w:tblGrid>
      <w:gridCol w:w="8736"/>
      <w:gridCol w:w="1170"/>
    </w:tblGrid>
    <w:tr w:rsidR="00803B25" w14:paraId="36D0F9F3" w14:textId="77777777">
      <w:tc>
        <w:tcPr>
          <w:tcW w:w="9906" w:type="dxa"/>
          <w:gridSpan w:val="2"/>
          <w:vAlign w:val="center"/>
        </w:tcPr>
        <w:p w14:paraId="6B690425" w14:textId="33CB3C70" w:rsidR="00803B25" w:rsidRPr="00D93018" w:rsidRDefault="00D93018" w:rsidP="00DE41B8">
          <w:pPr>
            <w:spacing w:before="0"/>
            <w:jc w:val="center"/>
            <w:rPr>
              <w:b/>
              <w:sz w:val="24"/>
              <w:szCs w:val="24"/>
            </w:rPr>
          </w:pPr>
          <w:r w:rsidRPr="00D93018">
            <w:rPr>
              <w:b/>
              <w:sz w:val="24"/>
              <w:szCs w:val="24"/>
            </w:rPr>
            <w:t>Z</w:t>
          </w:r>
          <w:r w:rsidR="00CC0ED7">
            <w:rPr>
              <w:b/>
              <w:sz w:val="24"/>
              <w:szCs w:val="24"/>
            </w:rPr>
            <w:t xml:space="preserve">ałącznik nr </w:t>
          </w:r>
          <w:r w:rsidR="002431B7">
            <w:rPr>
              <w:b/>
              <w:sz w:val="24"/>
              <w:szCs w:val="24"/>
            </w:rPr>
            <w:t>3</w:t>
          </w:r>
          <w:r w:rsidRPr="00D93018">
            <w:rPr>
              <w:b/>
              <w:sz w:val="24"/>
              <w:szCs w:val="24"/>
            </w:rPr>
            <w:t xml:space="preserve"> do </w:t>
          </w:r>
          <w:r w:rsidR="002431B7">
            <w:rPr>
              <w:b/>
              <w:sz w:val="24"/>
              <w:szCs w:val="24"/>
            </w:rPr>
            <w:t>U</w:t>
          </w:r>
          <w:r w:rsidRPr="00D93018">
            <w:rPr>
              <w:b/>
              <w:sz w:val="24"/>
              <w:szCs w:val="24"/>
            </w:rPr>
            <w:t>mowy</w:t>
          </w:r>
          <w:r w:rsidR="002431B7">
            <w:rPr>
              <w:b/>
              <w:sz w:val="24"/>
              <w:szCs w:val="24"/>
            </w:rPr>
            <w:t xml:space="preserve"> </w:t>
          </w:r>
          <w:r w:rsidR="005A3C8D" w:rsidRPr="00D93018">
            <w:rPr>
              <w:b/>
              <w:sz w:val="24"/>
              <w:szCs w:val="24"/>
            </w:rPr>
            <w:t xml:space="preserve">nr </w:t>
          </w:r>
          <w:r w:rsidR="005A3C8D">
            <w:rPr>
              <w:b/>
              <w:sz w:val="24"/>
              <w:szCs w:val="24"/>
            </w:rPr>
            <w:t>XX/XXX/XX / SIWZ</w:t>
          </w:r>
          <w:r w:rsidR="002431B7">
            <w:rPr>
              <w:b/>
              <w:sz w:val="24"/>
              <w:szCs w:val="24"/>
            </w:rPr>
            <w:t xml:space="preserve"> </w:t>
          </w:r>
          <w:r w:rsidRPr="00D93018">
            <w:rPr>
              <w:b/>
              <w:sz w:val="24"/>
              <w:szCs w:val="24"/>
            </w:rPr>
            <w:t xml:space="preserve">– </w:t>
          </w:r>
          <w:r w:rsidR="00CC0ED7">
            <w:rPr>
              <w:b/>
              <w:sz w:val="24"/>
              <w:szCs w:val="24"/>
            </w:rPr>
            <w:t>Specyfikacja techniczna</w:t>
          </w:r>
        </w:p>
      </w:tc>
    </w:tr>
    <w:tr w:rsidR="00803B25" w14:paraId="1498BC4E" w14:textId="77777777">
      <w:trPr>
        <w:cantSplit/>
      </w:trPr>
      <w:tc>
        <w:tcPr>
          <w:tcW w:w="8736" w:type="dxa"/>
          <w:tcBorders>
            <w:bottom w:val="single" w:sz="12" w:space="0" w:color="auto"/>
          </w:tcBorders>
          <w:vAlign w:val="center"/>
        </w:tcPr>
        <w:p w14:paraId="0A11B885" w14:textId="5C985BCB" w:rsidR="00803B25" w:rsidRDefault="00803B25" w:rsidP="00B11B14">
          <w:pPr>
            <w:spacing w:before="40" w:line="240" w:lineRule="auto"/>
            <w:ind w:left="-70" w:right="-81"/>
            <w:rPr>
              <w:b/>
            </w:rPr>
          </w:pPr>
          <w:r>
            <w:rPr>
              <w:sz w:val="16"/>
            </w:rPr>
            <w:t>Dotyczy:</w:t>
          </w:r>
          <w:r>
            <w:rPr>
              <w:b/>
              <w:sz w:val="16"/>
            </w:rPr>
            <w:t xml:space="preserve"> </w:t>
          </w:r>
          <w:r w:rsidR="005A3C8D" w:rsidRPr="00813385">
            <w:rPr>
              <w:b/>
              <w:sz w:val="18"/>
              <w:szCs w:val="18"/>
            </w:rPr>
            <w:t xml:space="preserve">Projektowania, dostawy, montażu i uruchomienia </w:t>
          </w:r>
          <w:bookmarkStart w:id="47" w:name="_Hlk58856896"/>
          <w:r w:rsidR="005A3C8D" w:rsidRPr="00813385">
            <w:rPr>
              <w:b/>
              <w:sz w:val="18"/>
              <w:szCs w:val="18"/>
            </w:rPr>
            <w:t xml:space="preserve">agregatu kogeneracyjnego gazowego o mocy 0,999 </w:t>
          </w:r>
          <w:proofErr w:type="spellStart"/>
          <w:r w:rsidR="005A3C8D" w:rsidRPr="00813385">
            <w:rPr>
              <w:b/>
              <w:sz w:val="18"/>
              <w:szCs w:val="18"/>
            </w:rPr>
            <w:t>MWe</w:t>
          </w:r>
          <w:proofErr w:type="spellEnd"/>
          <w:r w:rsidR="005A3C8D" w:rsidRPr="00813385">
            <w:rPr>
              <w:b/>
              <w:sz w:val="18"/>
              <w:szCs w:val="18"/>
            </w:rPr>
            <w:t xml:space="preserve"> w Kotłowni PCU przy ul. Kusocińskiego 4  w Piasecznie</w:t>
          </w:r>
          <w:bookmarkEnd w:id="47"/>
        </w:p>
      </w:tc>
      <w:tc>
        <w:tcPr>
          <w:tcW w:w="1170" w:type="dxa"/>
          <w:tcBorders>
            <w:bottom w:val="single" w:sz="12" w:space="0" w:color="auto"/>
          </w:tcBorders>
          <w:vAlign w:val="center"/>
        </w:tcPr>
        <w:p w14:paraId="64E0869A" w14:textId="77777777" w:rsidR="00803B25" w:rsidRDefault="00803B25" w:rsidP="00DD12E5">
          <w:pPr>
            <w:spacing w:before="40"/>
            <w:ind w:right="-68"/>
            <w:rPr>
              <w:b/>
            </w:rPr>
          </w:pPr>
          <w:r>
            <w:rPr>
              <w:sz w:val="16"/>
            </w:rPr>
            <w:t xml:space="preserve">Strona: </w:t>
          </w:r>
          <w:r>
            <w:rPr>
              <w:b/>
            </w:rPr>
            <w:fldChar w:fldCharType="begin"/>
          </w:r>
          <w:r>
            <w:rPr>
              <w:b/>
            </w:rPr>
            <w:instrText xml:space="preserve"> PAGE </w:instrText>
          </w:r>
          <w:r>
            <w:rPr>
              <w:b/>
            </w:rPr>
            <w:fldChar w:fldCharType="separate"/>
          </w:r>
          <w:r w:rsidR="00DE41B8">
            <w:rPr>
              <w:b/>
              <w:noProof/>
            </w:rPr>
            <w:t>1</w:t>
          </w:r>
          <w:r>
            <w:rPr>
              <w:b/>
            </w:rPr>
            <w:fldChar w:fldCharType="end"/>
          </w:r>
          <w:r>
            <w:rPr>
              <w:b/>
            </w:rPr>
            <w:t>/</w:t>
          </w:r>
          <w:r w:rsidRPr="00527060">
            <w:rPr>
              <w:rStyle w:val="Numerstrony"/>
              <w:b/>
            </w:rPr>
            <w:fldChar w:fldCharType="begin"/>
          </w:r>
          <w:r w:rsidRPr="00527060">
            <w:rPr>
              <w:rStyle w:val="Numerstrony"/>
              <w:b/>
            </w:rPr>
            <w:instrText xml:space="preserve"> NUMPAGES </w:instrText>
          </w:r>
          <w:r w:rsidRPr="00527060">
            <w:rPr>
              <w:rStyle w:val="Numerstrony"/>
              <w:b/>
            </w:rPr>
            <w:fldChar w:fldCharType="separate"/>
          </w:r>
          <w:r w:rsidR="00DE41B8">
            <w:rPr>
              <w:rStyle w:val="Numerstrony"/>
              <w:b/>
              <w:noProof/>
            </w:rPr>
            <w:t>11</w:t>
          </w:r>
          <w:r w:rsidRPr="00527060">
            <w:rPr>
              <w:rStyle w:val="Numerstrony"/>
              <w:b/>
            </w:rPr>
            <w:fldChar w:fldCharType="end"/>
          </w:r>
        </w:p>
      </w:tc>
    </w:tr>
  </w:tbl>
  <w:p w14:paraId="427CC790" w14:textId="77777777" w:rsidR="00803B25" w:rsidRDefault="00803B25">
    <w:pPr>
      <w:tabs>
        <w:tab w:val="left" w:pos="61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5B6171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216225B"/>
    <w:multiLevelType w:val="hybridMultilevel"/>
    <w:tmpl w:val="25E04AEA"/>
    <w:lvl w:ilvl="0" w:tplc="0415000F">
      <w:start w:val="1"/>
      <w:numFmt w:val="decimal"/>
      <w:lvlText w:val="%1."/>
      <w:lvlJc w:val="left"/>
      <w:pPr>
        <w:ind w:left="1712" w:hanging="360"/>
      </w:pPr>
      <w:rPr>
        <w:rFonts w:cs="Times New Roman" w:hint="default"/>
      </w:rPr>
    </w:lvl>
    <w:lvl w:ilvl="1" w:tplc="83F24FD0">
      <w:start w:val="1"/>
      <w:numFmt w:val="decimal"/>
      <w:lvlText w:val="%2.1"/>
      <w:lvlJc w:val="left"/>
      <w:pPr>
        <w:ind w:left="2432" w:hanging="360"/>
      </w:pPr>
      <w:rPr>
        <w:rFonts w:hint="default"/>
      </w:rPr>
    </w:lvl>
    <w:lvl w:ilvl="2" w:tplc="0415001B">
      <w:start w:val="1"/>
      <w:numFmt w:val="bullet"/>
      <w:lvlText w:val=""/>
      <w:lvlJc w:val="left"/>
      <w:pPr>
        <w:ind w:left="3152" w:hanging="360"/>
      </w:pPr>
      <w:rPr>
        <w:rFonts w:ascii="Wingdings" w:hAnsi="Wingdings" w:hint="default"/>
      </w:rPr>
    </w:lvl>
    <w:lvl w:ilvl="3" w:tplc="0415000F">
      <w:start w:val="1"/>
      <w:numFmt w:val="bullet"/>
      <w:lvlText w:val=""/>
      <w:lvlJc w:val="left"/>
      <w:pPr>
        <w:ind w:left="3872" w:hanging="360"/>
      </w:pPr>
      <w:rPr>
        <w:rFonts w:ascii="Symbol" w:hAnsi="Symbol" w:hint="default"/>
      </w:rPr>
    </w:lvl>
    <w:lvl w:ilvl="4" w:tplc="04150019">
      <w:start w:val="1"/>
      <w:numFmt w:val="bullet"/>
      <w:lvlText w:val="o"/>
      <w:lvlJc w:val="left"/>
      <w:pPr>
        <w:ind w:left="4592" w:hanging="360"/>
      </w:pPr>
      <w:rPr>
        <w:rFonts w:ascii="Courier New" w:hAnsi="Courier New" w:hint="default"/>
      </w:rPr>
    </w:lvl>
    <w:lvl w:ilvl="5" w:tplc="0415001B">
      <w:start w:val="1"/>
      <w:numFmt w:val="bullet"/>
      <w:lvlText w:val=""/>
      <w:lvlJc w:val="left"/>
      <w:pPr>
        <w:ind w:left="5312" w:hanging="360"/>
      </w:pPr>
      <w:rPr>
        <w:rFonts w:ascii="Wingdings" w:hAnsi="Wingdings" w:hint="default"/>
      </w:rPr>
    </w:lvl>
    <w:lvl w:ilvl="6" w:tplc="0415000F">
      <w:start w:val="1"/>
      <w:numFmt w:val="bullet"/>
      <w:lvlText w:val=""/>
      <w:lvlJc w:val="left"/>
      <w:pPr>
        <w:ind w:left="6032" w:hanging="360"/>
      </w:pPr>
      <w:rPr>
        <w:rFonts w:ascii="Symbol" w:hAnsi="Symbol" w:hint="default"/>
      </w:rPr>
    </w:lvl>
    <w:lvl w:ilvl="7" w:tplc="04150019">
      <w:start w:val="1"/>
      <w:numFmt w:val="bullet"/>
      <w:lvlText w:val="o"/>
      <w:lvlJc w:val="left"/>
      <w:pPr>
        <w:ind w:left="6752" w:hanging="360"/>
      </w:pPr>
      <w:rPr>
        <w:rFonts w:ascii="Courier New" w:hAnsi="Courier New" w:hint="default"/>
      </w:rPr>
    </w:lvl>
    <w:lvl w:ilvl="8" w:tplc="0415001B">
      <w:start w:val="1"/>
      <w:numFmt w:val="bullet"/>
      <w:lvlText w:val=""/>
      <w:lvlJc w:val="left"/>
      <w:pPr>
        <w:ind w:left="7472" w:hanging="360"/>
      </w:pPr>
      <w:rPr>
        <w:rFonts w:ascii="Wingdings" w:hAnsi="Wingdings" w:hint="default"/>
      </w:rPr>
    </w:lvl>
  </w:abstractNum>
  <w:abstractNum w:abstractNumId="2" w15:restartNumberingAfterBreak="0">
    <w:nsid w:val="09151984"/>
    <w:multiLevelType w:val="multilevel"/>
    <w:tmpl w:val="C848309C"/>
    <w:styleLink w:val="Styl2"/>
    <w:lvl w:ilvl="0">
      <w:start w:val="6"/>
      <w:numFmt w:val="decimal"/>
      <w:lvlText w:val="%1."/>
      <w:lvlJc w:val="left"/>
      <w:pPr>
        <w:tabs>
          <w:tab w:val="num" w:pos="360"/>
        </w:tabs>
        <w:ind w:left="360" w:hanging="360"/>
      </w:pPr>
      <w:rPr>
        <w:b w:val="0"/>
        <w:strike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9A94BD2"/>
    <w:multiLevelType w:val="hybridMultilevel"/>
    <w:tmpl w:val="EE9C6BD2"/>
    <w:lvl w:ilvl="0" w:tplc="35AECE0A">
      <w:start w:val="1"/>
      <w:numFmt w:val="bullet"/>
      <w:lvlText w:val=""/>
      <w:lvlJc w:val="left"/>
      <w:pPr>
        <w:tabs>
          <w:tab w:val="num" w:pos="783"/>
        </w:tabs>
        <w:ind w:left="783" w:hanging="363"/>
      </w:pPr>
      <w:rPr>
        <w:rFonts w:ascii="Symbol" w:hAnsi="Symbol" w:hint="default"/>
        <w:color w:val="auto"/>
      </w:rPr>
    </w:lvl>
    <w:lvl w:ilvl="1" w:tplc="04150019">
      <w:start w:val="1"/>
      <w:numFmt w:val="bullet"/>
      <w:lvlText w:val="-"/>
      <w:lvlJc w:val="left"/>
      <w:pPr>
        <w:tabs>
          <w:tab w:val="num" w:pos="1440"/>
        </w:tabs>
        <w:ind w:left="1440" w:hanging="360"/>
      </w:pPr>
      <w:rPr>
        <w:rFonts w:ascii="Arial" w:hAnsi="Arial" w:hint="default"/>
        <w:color w:val="auto"/>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9688C"/>
    <w:multiLevelType w:val="hybridMultilevel"/>
    <w:tmpl w:val="0CD80C0A"/>
    <w:lvl w:ilvl="0" w:tplc="04150019">
      <w:start w:val="1"/>
      <w:numFmt w:val="bullet"/>
      <w:lvlText w:val="-"/>
      <w:lvlJc w:val="left"/>
      <w:pPr>
        <w:ind w:left="1429" w:hanging="360"/>
      </w:pPr>
      <w:rPr>
        <w:rFonts w:ascii="Arial" w:hAnsi="Aria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A2A3140"/>
    <w:multiLevelType w:val="hybridMultilevel"/>
    <w:tmpl w:val="46BC2380"/>
    <w:lvl w:ilvl="0" w:tplc="621402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89794B"/>
    <w:multiLevelType w:val="hybridMultilevel"/>
    <w:tmpl w:val="58FC3DEA"/>
    <w:lvl w:ilvl="0" w:tplc="FFFFFFFF">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865ED8"/>
    <w:multiLevelType w:val="hybridMultilevel"/>
    <w:tmpl w:val="F50C6E20"/>
    <w:lvl w:ilvl="0" w:tplc="0415000F">
      <w:start w:val="1"/>
      <w:numFmt w:val="decimal"/>
      <w:lvlText w:val="%1."/>
      <w:lvlJc w:val="left"/>
      <w:pPr>
        <w:ind w:left="1712" w:hanging="360"/>
      </w:pPr>
      <w:rPr>
        <w:rFonts w:cs="Times New Roman" w:hint="default"/>
      </w:rPr>
    </w:lvl>
    <w:lvl w:ilvl="1" w:tplc="04150019">
      <w:start w:val="1"/>
      <w:numFmt w:val="bullet"/>
      <w:lvlText w:val="o"/>
      <w:lvlJc w:val="left"/>
      <w:pPr>
        <w:ind w:left="2432" w:hanging="360"/>
      </w:pPr>
      <w:rPr>
        <w:rFonts w:ascii="Courier New" w:hAnsi="Courier New" w:hint="default"/>
      </w:rPr>
    </w:lvl>
    <w:lvl w:ilvl="2" w:tplc="0415001B">
      <w:start w:val="1"/>
      <w:numFmt w:val="bullet"/>
      <w:lvlText w:val=""/>
      <w:lvlJc w:val="left"/>
      <w:pPr>
        <w:ind w:left="3152" w:hanging="360"/>
      </w:pPr>
      <w:rPr>
        <w:rFonts w:ascii="Wingdings" w:hAnsi="Wingdings" w:hint="default"/>
      </w:rPr>
    </w:lvl>
    <w:lvl w:ilvl="3" w:tplc="0415000F">
      <w:start w:val="1"/>
      <w:numFmt w:val="bullet"/>
      <w:lvlText w:val=""/>
      <w:lvlJc w:val="left"/>
      <w:pPr>
        <w:ind w:left="3872" w:hanging="360"/>
      </w:pPr>
      <w:rPr>
        <w:rFonts w:ascii="Symbol" w:hAnsi="Symbol" w:hint="default"/>
      </w:rPr>
    </w:lvl>
    <w:lvl w:ilvl="4" w:tplc="04150019">
      <w:start w:val="1"/>
      <w:numFmt w:val="bullet"/>
      <w:lvlText w:val="o"/>
      <w:lvlJc w:val="left"/>
      <w:pPr>
        <w:ind w:left="4592" w:hanging="360"/>
      </w:pPr>
      <w:rPr>
        <w:rFonts w:ascii="Courier New" w:hAnsi="Courier New" w:hint="default"/>
      </w:rPr>
    </w:lvl>
    <w:lvl w:ilvl="5" w:tplc="0415001B">
      <w:start w:val="1"/>
      <w:numFmt w:val="bullet"/>
      <w:lvlText w:val=""/>
      <w:lvlJc w:val="left"/>
      <w:pPr>
        <w:ind w:left="5312" w:hanging="360"/>
      </w:pPr>
      <w:rPr>
        <w:rFonts w:ascii="Wingdings" w:hAnsi="Wingdings" w:hint="default"/>
      </w:rPr>
    </w:lvl>
    <w:lvl w:ilvl="6" w:tplc="0415000F">
      <w:start w:val="1"/>
      <w:numFmt w:val="bullet"/>
      <w:lvlText w:val=""/>
      <w:lvlJc w:val="left"/>
      <w:pPr>
        <w:ind w:left="6032" w:hanging="360"/>
      </w:pPr>
      <w:rPr>
        <w:rFonts w:ascii="Symbol" w:hAnsi="Symbol" w:hint="default"/>
      </w:rPr>
    </w:lvl>
    <w:lvl w:ilvl="7" w:tplc="04150019">
      <w:start w:val="1"/>
      <w:numFmt w:val="bullet"/>
      <w:lvlText w:val="o"/>
      <w:lvlJc w:val="left"/>
      <w:pPr>
        <w:ind w:left="6752" w:hanging="360"/>
      </w:pPr>
      <w:rPr>
        <w:rFonts w:ascii="Courier New" w:hAnsi="Courier New" w:hint="default"/>
      </w:rPr>
    </w:lvl>
    <w:lvl w:ilvl="8" w:tplc="0415001B">
      <w:start w:val="1"/>
      <w:numFmt w:val="bullet"/>
      <w:lvlText w:val=""/>
      <w:lvlJc w:val="left"/>
      <w:pPr>
        <w:ind w:left="7472" w:hanging="360"/>
      </w:pPr>
      <w:rPr>
        <w:rFonts w:ascii="Wingdings" w:hAnsi="Wingdings" w:hint="default"/>
      </w:rPr>
    </w:lvl>
  </w:abstractNum>
  <w:abstractNum w:abstractNumId="8" w15:restartNumberingAfterBreak="0">
    <w:nsid w:val="0F0024C9"/>
    <w:multiLevelType w:val="hybridMultilevel"/>
    <w:tmpl w:val="4B7ADCD0"/>
    <w:lvl w:ilvl="0" w:tplc="B1102868">
      <w:start w:val="1"/>
      <w:numFmt w:val="decimal"/>
      <w:lvlText w:val="%1."/>
      <w:lvlJc w:val="left"/>
      <w:pPr>
        <w:tabs>
          <w:tab w:val="num" w:pos="360"/>
        </w:tabs>
        <w:ind w:left="360" w:hanging="360"/>
      </w:pPr>
      <w:rPr>
        <w:rFonts w:hint="default"/>
        <w:b w:val="0"/>
        <w:strike w:val="0"/>
        <w:color w:val="auto"/>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985B60"/>
    <w:multiLevelType w:val="hybridMultilevel"/>
    <w:tmpl w:val="F50C6E20"/>
    <w:lvl w:ilvl="0" w:tplc="0415000F">
      <w:start w:val="1"/>
      <w:numFmt w:val="decimal"/>
      <w:lvlText w:val="%1."/>
      <w:lvlJc w:val="left"/>
      <w:pPr>
        <w:ind w:left="1712" w:hanging="360"/>
      </w:pPr>
      <w:rPr>
        <w:rFonts w:cs="Times New Roman" w:hint="default"/>
      </w:rPr>
    </w:lvl>
    <w:lvl w:ilvl="1" w:tplc="04150019">
      <w:start w:val="1"/>
      <w:numFmt w:val="bullet"/>
      <w:lvlText w:val="o"/>
      <w:lvlJc w:val="left"/>
      <w:pPr>
        <w:ind w:left="2432" w:hanging="360"/>
      </w:pPr>
      <w:rPr>
        <w:rFonts w:ascii="Courier New" w:hAnsi="Courier New" w:hint="default"/>
      </w:rPr>
    </w:lvl>
    <w:lvl w:ilvl="2" w:tplc="0415001B">
      <w:start w:val="1"/>
      <w:numFmt w:val="bullet"/>
      <w:lvlText w:val=""/>
      <w:lvlJc w:val="left"/>
      <w:pPr>
        <w:ind w:left="3152" w:hanging="360"/>
      </w:pPr>
      <w:rPr>
        <w:rFonts w:ascii="Wingdings" w:hAnsi="Wingdings" w:hint="default"/>
      </w:rPr>
    </w:lvl>
    <w:lvl w:ilvl="3" w:tplc="0415000F">
      <w:start w:val="1"/>
      <w:numFmt w:val="bullet"/>
      <w:lvlText w:val=""/>
      <w:lvlJc w:val="left"/>
      <w:pPr>
        <w:ind w:left="3872" w:hanging="360"/>
      </w:pPr>
      <w:rPr>
        <w:rFonts w:ascii="Symbol" w:hAnsi="Symbol" w:hint="default"/>
      </w:rPr>
    </w:lvl>
    <w:lvl w:ilvl="4" w:tplc="04150019">
      <w:start w:val="1"/>
      <w:numFmt w:val="bullet"/>
      <w:lvlText w:val="o"/>
      <w:lvlJc w:val="left"/>
      <w:pPr>
        <w:ind w:left="4592" w:hanging="360"/>
      </w:pPr>
      <w:rPr>
        <w:rFonts w:ascii="Courier New" w:hAnsi="Courier New" w:hint="default"/>
      </w:rPr>
    </w:lvl>
    <w:lvl w:ilvl="5" w:tplc="0415001B">
      <w:start w:val="1"/>
      <w:numFmt w:val="bullet"/>
      <w:lvlText w:val=""/>
      <w:lvlJc w:val="left"/>
      <w:pPr>
        <w:ind w:left="5312" w:hanging="360"/>
      </w:pPr>
      <w:rPr>
        <w:rFonts w:ascii="Wingdings" w:hAnsi="Wingdings" w:hint="default"/>
      </w:rPr>
    </w:lvl>
    <w:lvl w:ilvl="6" w:tplc="0415000F">
      <w:start w:val="1"/>
      <w:numFmt w:val="bullet"/>
      <w:lvlText w:val=""/>
      <w:lvlJc w:val="left"/>
      <w:pPr>
        <w:ind w:left="6032" w:hanging="360"/>
      </w:pPr>
      <w:rPr>
        <w:rFonts w:ascii="Symbol" w:hAnsi="Symbol" w:hint="default"/>
      </w:rPr>
    </w:lvl>
    <w:lvl w:ilvl="7" w:tplc="04150019">
      <w:start w:val="1"/>
      <w:numFmt w:val="bullet"/>
      <w:lvlText w:val="o"/>
      <w:lvlJc w:val="left"/>
      <w:pPr>
        <w:ind w:left="6752" w:hanging="360"/>
      </w:pPr>
      <w:rPr>
        <w:rFonts w:ascii="Courier New" w:hAnsi="Courier New" w:hint="default"/>
      </w:rPr>
    </w:lvl>
    <w:lvl w:ilvl="8" w:tplc="0415001B">
      <w:start w:val="1"/>
      <w:numFmt w:val="bullet"/>
      <w:lvlText w:val=""/>
      <w:lvlJc w:val="left"/>
      <w:pPr>
        <w:ind w:left="7472" w:hanging="360"/>
      </w:pPr>
      <w:rPr>
        <w:rFonts w:ascii="Wingdings" w:hAnsi="Wingdings" w:hint="default"/>
      </w:rPr>
    </w:lvl>
  </w:abstractNum>
  <w:abstractNum w:abstractNumId="10" w15:restartNumberingAfterBreak="0">
    <w:nsid w:val="159823C2"/>
    <w:multiLevelType w:val="multilevel"/>
    <w:tmpl w:val="F5FC80BC"/>
    <w:lvl w:ilvl="0">
      <w:start w:val="1"/>
      <w:numFmt w:val="decimal"/>
      <w:lvlText w:val="%1"/>
      <w:lvlJc w:val="left"/>
      <w:pPr>
        <w:tabs>
          <w:tab w:val="num" w:pos="432"/>
        </w:tabs>
        <w:ind w:left="432" w:hanging="432"/>
      </w:pPr>
      <w:rPr>
        <w:rFonts w:ascii="Arial" w:hAnsi="Arial" w:hint="default"/>
      </w:rPr>
    </w:lvl>
    <w:lvl w:ilvl="1">
      <w:start w:val="1"/>
      <w:numFmt w:val="decimal"/>
      <w:lvlText w:val="%1.%2"/>
      <w:lvlJc w:val="left"/>
      <w:pPr>
        <w:tabs>
          <w:tab w:val="num" w:pos="0"/>
        </w:tabs>
        <w:ind w:left="0" w:firstLine="0"/>
      </w:pPr>
      <w:rPr>
        <w:rFonts w:ascii="Arial" w:hAnsi="Arial" w:hint="default"/>
        <w:i w:val="0"/>
        <w:color w:val="auto"/>
        <w:sz w:val="20"/>
        <w:szCs w:val="20"/>
      </w:rPr>
    </w:lvl>
    <w:lvl w:ilvl="2">
      <w:start w:val="1"/>
      <w:numFmt w:val="decimal"/>
      <w:lvlText w:val="%1.%2.%3"/>
      <w:lvlJc w:val="left"/>
      <w:pPr>
        <w:tabs>
          <w:tab w:val="num" w:pos="0"/>
        </w:tabs>
        <w:ind w:left="0" w:firstLine="0"/>
      </w:pPr>
      <w:rPr>
        <w:rFonts w:ascii="Arial" w:hAnsi="Arial" w:hint="default"/>
        <w:sz w:val="20"/>
        <w:szCs w:val="20"/>
      </w:rPr>
    </w:lvl>
    <w:lvl w:ilvl="3">
      <w:start w:val="1"/>
      <w:numFmt w:val="decimal"/>
      <w:lvlText w:val="%1.%2.%3.%4"/>
      <w:lvlJc w:val="left"/>
      <w:pPr>
        <w:tabs>
          <w:tab w:val="num" w:pos="0"/>
        </w:tabs>
        <w:ind w:left="0" w:firstLine="0"/>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370001"/>
    <w:multiLevelType w:val="hybridMultilevel"/>
    <w:tmpl w:val="3472836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79F5184"/>
    <w:multiLevelType w:val="multilevel"/>
    <w:tmpl w:val="0000000C"/>
    <w:name w:val="WW8Num122"/>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3" w15:restartNumberingAfterBreak="0">
    <w:nsid w:val="20A348C4"/>
    <w:multiLevelType w:val="hybridMultilevel"/>
    <w:tmpl w:val="5726A144"/>
    <w:lvl w:ilvl="0" w:tplc="FDFE9DB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782290"/>
    <w:multiLevelType w:val="hybridMultilevel"/>
    <w:tmpl w:val="518E1A82"/>
    <w:lvl w:ilvl="0" w:tplc="5FBC2CB0">
      <w:start w:val="1"/>
      <w:numFmt w:val="bullet"/>
      <w:lvlText w:val=""/>
      <w:lvlJc w:val="left"/>
      <w:pPr>
        <w:tabs>
          <w:tab w:val="num" w:pos="783"/>
        </w:tabs>
        <w:ind w:left="783" w:hanging="363"/>
      </w:pPr>
      <w:rPr>
        <w:rFonts w:ascii="Symbol" w:hAnsi="Symbol" w:hint="default"/>
        <w:color w:val="auto"/>
      </w:rPr>
    </w:lvl>
    <w:lvl w:ilvl="1" w:tplc="A79A6DFE">
      <w:start w:val="1"/>
      <w:numFmt w:val="bullet"/>
      <w:lvlText w:val="­"/>
      <w:lvlJc w:val="left"/>
      <w:pPr>
        <w:tabs>
          <w:tab w:val="num" w:pos="1440"/>
        </w:tabs>
        <w:ind w:left="1440" w:hanging="360"/>
      </w:pPr>
      <w:rPr>
        <w:rFonts w:ascii="Agency FB" w:hAnsi="Agency FB"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02048B"/>
    <w:multiLevelType w:val="hybridMultilevel"/>
    <w:tmpl w:val="E5BE6622"/>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17" w15:restartNumberingAfterBreak="0">
    <w:nsid w:val="2C045D3A"/>
    <w:multiLevelType w:val="hybridMultilevel"/>
    <w:tmpl w:val="B5A4C5BE"/>
    <w:lvl w:ilvl="0" w:tplc="FDFE9DBE">
      <w:start w:val="1"/>
      <w:numFmt w:val="decimal"/>
      <w:pStyle w:val="StylakapitnumerArial10pt"/>
      <w:lvlText w:val="%1."/>
      <w:lvlJc w:val="left"/>
      <w:pPr>
        <w:tabs>
          <w:tab w:val="num" w:pos="3872"/>
        </w:tabs>
        <w:ind w:left="3872" w:hanging="36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rPr>
    </w:lvl>
    <w:lvl w:ilvl="1" w:tplc="04150019">
      <w:start w:val="1"/>
      <w:numFmt w:val="lowerLetter"/>
      <w:lvlText w:val="%2."/>
      <w:lvlJc w:val="left"/>
      <w:pPr>
        <w:tabs>
          <w:tab w:val="num" w:pos="2432"/>
        </w:tabs>
        <w:ind w:left="2432" w:hanging="360"/>
      </w:pPr>
      <w:rPr>
        <w:rFonts w:cs="Times New Roman"/>
      </w:rPr>
    </w:lvl>
    <w:lvl w:ilvl="2" w:tplc="0415001B">
      <w:start w:val="1"/>
      <w:numFmt w:val="decimal"/>
      <w:lvlText w:val="%3."/>
      <w:lvlJc w:val="left"/>
      <w:pPr>
        <w:tabs>
          <w:tab w:val="num" w:pos="3332"/>
        </w:tabs>
        <w:ind w:left="3332"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3" w:tplc="0415000F">
      <w:start w:val="1"/>
      <w:numFmt w:val="decimal"/>
      <w:lvlText w:val="%4."/>
      <w:lvlJc w:val="left"/>
      <w:pPr>
        <w:tabs>
          <w:tab w:val="num" w:pos="3872"/>
        </w:tabs>
        <w:ind w:left="3872" w:hanging="360"/>
      </w:pPr>
      <w:rPr>
        <w:rFonts w:cs="Times New Roman"/>
      </w:rPr>
    </w:lvl>
    <w:lvl w:ilvl="4" w:tplc="04150019">
      <w:start w:val="1"/>
      <w:numFmt w:val="lowerLetter"/>
      <w:lvlText w:val="%5."/>
      <w:lvlJc w:val="left"/>
      <w:pPr>
        <w:tabs>
          <w:tab w:val="num" w:pos="4592"/>
        </w:tabs>
        <w:ind w:left="4592" w:hanging="360"/>
      </w:pPr>
      <w:rPr>
        <w:rFonts w:cs="Times New Roman"/>
      </w:rPr>
    </w:lvl>
    <w:lvl w:ilvl="5" w:tplc="0415001B">
      <w:start w:val="1"/>
      <w:numFmt w:val="lowerRoman"/>
      <w:lvlText w:val="%6."/>
      <w:lvlJc w:val="right"/>
      <w:pPr>
        <w:tabs>
          <w:tab w:val="num" w:pos="5312"/>
        </w:tabs>
        <w:ind w:left="5312" w:hanging="180"/>
      </w:pPr>
      <w:rPr>
        <w:rFonts w:cs="Times New Roman"/>
      </w:rPr>
    </w:lvl>
    <w:lvl w:ilvl="6" w:tplc="0415000F">
      <w:start w:val="1"/>
      <w:numFmt w:val="decimal"/>
      <w:lvlText w:val="%7."/>
      <w:lvlJc w:val="left"/>
      <w:pPr>
        <w:tabs>
          <w:tab w:val="num" w:pos="6032"/>
        </w:tabs>
        <w:ind w:left="6032" w:hanging="360"/>
      </w:pPr>
      <w:rPr>
        <w:rFonts w:cs="Times New Roman"/>
      </w:rPr>
    </w:lvl>
    <w:lvl w:ilvl="7" w:tplc="04150019">
      <w:start w:val="1"/>
      <w:numFmt w:val="lowerLetter"/>
      <w:lvlText w:val="%8."/>
      <w:lvlJc w:val="left"/>
      <w:pPr>
        <w:tabs>
          <w:tab w:val="num" w:pos="6752"/>
        </w:tabs>
        <w:ind w:left="6752" w:hanging="360"/>
      </w:pPr>
      <w:rPr>
        <w:rFonts w:cs="Times New Roman"/>
      </w:rPr>
    </w:lvl>
    <w:lvl w:ilvl="8" w:tplc="0415001B">
      <w:start w:val="1"/>
      <w:numFmt w:val="lowerRoman"/>
      <w:lvlText w:val="%9."/>
      <w:lvlJc w:val="right"/>
      <w:pPr>
        <w:tabs>
          <w:tab w:val="num" w:pos="7472"/>
        </w:tabs>
        <w:ind w:left="7472" w:hanging="180"/>
      </w:pPr>
      <w:rPr>
        <w:rFonts w:cs="Times New Roman"/>
      </w:rPr>
    </w:lvl>
  </w:abstractNum>
  <w:abstractNum w:abstractNumId="18" w15:restartNumberingAfterBreak="0">
    <w:nsid w:val="2E441F37"/>
    <w:multiLevelType w:val="hybridMultilevel"/>
    <w:tmpl w:val="62B2D898"/>
    <w:lvl w:ilvl="0" w:tplc="F63CE6F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B853CC"/>
    <w:multiLevelType w:val="hybridMultilevel"/>
    <w:tmpl w:val="B2C0E7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36741E"/>
    <w:multiLevelType w:val="hybridMultilevel"/>
    <w:tmpl w:val="A7D41290"/>
    <w:lvl w:ilvl="0" w:tplc="04150001">
      <w:start w:val="1"/>
      <w:numFmt w:val="decimal"/>
      <w:lvlText w:val="%1"/>
      <w:lvlJc w:val="center"/>
      <w:pPr>
        <w:ind w:left="502" w:hanging="360"/>
      </w:pPr>
      <w:rPr>
        <w:rFonts w:cs="Times New Roman" w:hint="default"/>
      </w:rPr>
    </w:lvl>
    <w:lvl w:ilvl="1" w:tplc="04150003">
      <w:start w:val="1"/>
      <w:numFmt w:val="lowerLetter"/>
      <w:lvlText w:val="%2)"/>
      <w:lvlJc w:val="left"/>
      <w:pPr>
        <w:tabs>
          <w:tab w:val="num" w:pos="1440"/>
        </w:tabs>
        <w:ind w:left="1440" w:hanging="360"/>
      </w:pPr>
      <w:rPr>
        <w:rFonts w:cs="Times New Roman" w:hint="default"/>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21" w15:restartNumberingAfterBreak="0">
    <w:nsid w:val="338C5029"/>
    <w:multiLevelType w:val="hybridMultilevel"/>
    <w:tmpl w:val="B2C0E71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1F1940"/>
    <w:multiLevelType w:val="hybridMultilevel"/>
    <w:tmpl w:val="6CEAC5DC"/>
    <w:lvl w:ilvl="0" w:tplc="FDFE9DBE">
      <w:start w:val="1"/>
      <w:numFmt w:val="decimal"/>
      <w:lvlText w:val="%1"/>
      <w:lvlJc w:val="center"/>
      <w:pPr>
        <w:ind w:left="360" w:hanging="360"/>
      </w:pPr>
      <w:rPr>
        <w:rFonts w:hint="default"/>
      </w:rPr>
    </w:lvl>
    <w:lvl w:ilvl="1" w:tplc="36547BF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5D6AD0"/>
    <w:multiLevelType w:val="multilevel"/>
    <w:tmpl w:val="FFFFFFFF"/>
    <w:lvl w:ilvl="0">
      <w:start w:val="1"/>
      <w:numFmt w:val="decimal"/>
      <w:pStyle w:val="Bulle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38CE6DD3"/>
    <w:multiLevelType w:val="hybridMultilevel"/>
    <w:tmpl w:val="0A666226"/>
    <w:lvl w:ilvl="0" w:tplc="19982DD2">
      <w:start w:val="1"/>
      <w:numFmt w:val="bullet"/>
      <w:pStyle w:val="Nagwek8odsp"/>
      <w:lvlText w:val=""/>
      <w:lvlJc w:val="left"/>
      <w:pPr>
        <w:tabs>
          <w:tab w:val="num" w:pos="644"/>
        </w:tabs>
        <w:ind w:left="641" w:hanging="357"/>
      </w:pPr>
      <w:rPr>
        <w:rFonts w:ascii="Symbol" w:hAnsi="Symbol" w:hint="default"/>
        <w:sz w:val="20"/>
      </w:rPr>
    </w:lvl>
    <w:lvl w:ilvl="1" w:tplc="3774C558" w:tentative="1">
      <w:start w:val="1"/>
      <w:numFmt w:val="bullet"/>
      <w:lvlText w:val="o"/>
      <w:lvlJc w:val="left"/>
      <w:pPr>
        <w:tabs>
          <w:tab w:val="num" w:pos="1440"/>
        </w:tabs>
        <w:ind w:left="1440" w:hanging="360"/>
      </w:pPr>
      <w:rPr>
        <w:rFonts w:ascii="Courier New" w:hAnsi="Courier New" w:hint="default"/>
      </w:rPr>
    </w:lvl>
    <w:lvl w:ilvl="2" w:tplc="3D148CC6" w:tentative="1">
      <w:start w:val="1"/>
      <w:numFmt w:val="bullet"/>
      <w:lvlText w:val=""/>
      <w:lvlJc w:val="left"/>
      <w:pPr>
        <w:tabs>
          <w:tab w:val="num" w:pos="2160"/>
        </w:tabs>
        <w:ind w:left="2160" w:hanging="360"/>
      </w:pPr>
      <w:rPr>
        <w:rFonts w:ascii="Wingdings" w:hAnsi="Wingdings" w:hint="default"/>
      </w:rPr>
    </w:lvl>
    <w:lvl w:ilvl="3" w:tplc="2B56FAD4" w:tentative="1">
      <w:start w:val="1"/>
      <w:numFmt w:val="bullet"/>
      <w:lvlText w:val=""/>
      <w:lvlJc w:val="left"/>
      <w:pPr>
        <w:tabs>
          <w:tab w:val="num" w:pos="2880"/>
        </w:tabs>
        <w:ind w:left="2880" w:hanging="360"/>
      </w:pPr>
      <w:rPr>
        <w:rFonts w:ascii="Symbol" w:hAnsi="Symbol" w:hint="default"/>
      </w:rPr>
    </w:lvl>
    <w:lvl w:ilvl="4" w:tplc="63FE8066" w:tentative="1">
      <w:start w:val="1"/>
      <w:numFmt w:val="bullet"/>
      <w:lvlText w:val="o"/>
      <w:lvlJc w:val="left"/>
      <w:pPr>
        <w:tabs>
          <w:tab w:val="num" w:pos="3600"/>
        </w:tabs>
        <w:ind w:left="3600" w:hanging="360"/>
      </w:pPr>
      <w:rPr>
        <w:rFonts w:ascii="Courier New" w:hAnsi="Courier New" w:hint="default"/>
      </w:rPr>
    </w:lvl>
    <w:lvl w:ilvl="5" w:tplc="339E99FA" w:tentative="1">
      <w:start w:val="1"/>
      <w:numFmt w:val="bullet"/>
      <w:lvlText w:val=""/>
      <w:lvlJc w:val="left"/>
      <w:pPr>
        <w:tabs>
          <w:tab w:val="num" w:pos="4320"/>
        </w:tabs>
        <w:ind w:left="4320" w:hanging="360"/>
      </w:pPr>
      <w:rPr>
        <w:rFonts w:ascii="Wingdings" w:hAnsi="Wingdings" w:hint="default"/>
      </w:rPr>
    </w:lvl>
    <w:lvl w:ilvl="6" w:tplc="70D0595A" w:tentative="1">
      <w:start w:val="1"/>
      <w:numFmt w:val="bullet"/>
      <w:lvlText w:val=""/>
      <w:lvlJc w:val="left"/>
      <w:pPr>
        <w:tabs>
          <w:tab w:val="num" w:pos="5040"/>
        </w:tabs>
        <w:ind w:left="5040" w:hanging="360"/>
      </w:pPr>
      <w:rPr>
        <w:rFonts w:ascii="Symbol" w:hAnsi="Symbol" w:hint="default"/>
      </w:rPr>
    </w:lvl>
    <w:lvl w:ilvl="7" w:tplc="2A6AAF12" w:tentative="1">
      <w:start w:val="1"/>
      <w:numFmt w:val="bullet"/>
      <w:lvlText w:val="o"/>
      <w:lvlJc w:val="left"/>
      <w:pPr>
        <w:tabs>
          <w:tab w:val="num" w:pos="5760"/>
        </w:tabs>
        <w:ind w:left="5760" w:hanging="360"/>
      </w:pPr>
      <w:rPr>
        <w:rFonts w:ascii="Courier New" w:hAnsi="Courier New" w:hint="default"/>
      </w:rPr>
    </w:lvl>
    <w:lvl w:ilvl="8" w:tplc="EB129D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EF65B0"/>
    <w:multiLevelType w:val="hybridMultilevel"/>
    <w:tmpl w:val="A64C5200"/>
    <w:lvl w:ilvl="0" w:tplc="FFFFFFFF">
      <w:start w:val="1"/>
      <w:numFmt w:val="bullet"/>
      <w:pStyle w:val="listawypunktowana2"/>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AD6996"/>
    <w:multiLevelType w:val="multilevel"/>
    <w:tmpl w:val="91783E92"/>
    <w:lvl w:ilvl="0">
      <w:start w:val="1"/>
      <w:numFmt w:val="decimal"/>
      <w:pStyle w:val="Nagwek1"/>
      <w:lvlText w:val="§ %1."/>
      <w:lvlJc w:val="left"/>
      <w:pPr>
        <w:tabs>
          <w:tab w:val="num" w:pos="744"/>
        </w:tabs>
        <w:ind w:left="744" w:hanging="432"/>
      </w:pPr>
      <w:rPr>
        <w:rFonts w:hint="default"/>
        <w:b/>
        <w:i w:val="0"/>
        <w:color w:val="auto"/>
        <w:sz w:val="20"/>
      </w:rPr>
    </w:lvl>
    <w:lvl w:ilvl="1">
      <w:start w:val="4"/>
      <w:numFmt w:val="decimal"/>
      <w:pStyle w:val="Nagwek2"/>
      <w:lvlText w:val="%1.%2"/>
      <w:lvlJc w:val="left"/>
      <w:pPr>
        <w:tabs>
          <w:tab w:val="num" w:pos="718"/>
        </w:tabs>
        <w:ind w:left="718" w:hanging="576"/>
      </w:pPr>
      <w:rPr>
        <w:rFonts w:hint="default"/>
        <w:b w:val="0"/>
        <w:i w:val="0"/>
        <w:sz w:val="20"/>
      </w:rPr>
    </w:lvl>
    <w:lvl w:ilvl="2">
      <w:start w:val="1"/>
      <w:numFmt w:val="decimal"/>
      <w:pStyle w:val="Nagwek3"/>
      <w:lvlText w:val="%1.%2.%3"/>
      <w:lvlJc w:val="left"/>
      <w:pPr>
        <w:tabs>
          <w:tab w:val="num" w:pos="720"/>
        </w:tabs>
        <w:ind w:left="720" w:hanging="720"/>
      </w:pPr>
      <w:rPr>
        <w:rFonts w:hint="default"/>
        <w:sz w:val="20"/>
      </w:rPr>
    </w:lvl>
    <w:lvl w:ilvl="3">
      <w:start w:val="1"/>
      <w:numFmt w:val="decimal"/>
      <w:pStyle w:val="Nagwek4"/>
      <w:lvlText w:val="%1.%2.%3.%4"/>
      <w:lvlJc w:val="left"/>
      <w:pPr>
        <w:tabs>
          <w:tab w:val="num" w:pos="864"/>
        </w:tabs>
        <w:ind w:left="864" w:hanging="864"/>
      </w:pPr>
      <w:rPr>
        <w:rFonts w:hint="default"/>
        <w:b w:val="0"/>
        <w:i w:val="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7" w15:restartNumberingAfterBreak="0">
    <w:nsid w:val="3DCB4D42"/>
    <w:multiLevelType w:val="hybridMultilevel"/>
    <w:tmpl w:val="9E884B56"/>
    <w:lvl w:ilvl="0" w:tplc="04150001">
      <w:start w:val="1"/>
      <w:numFmt w:val="bullet"/>
      <w:lvlText w:val=""/>
      <w:lvlJc w:val="left"/>
      <w:pPr>
        <w:ind w:left="1620" w:hanging="360"/>
      </w:pPr>
      <w:rPr>
        <w:rFonts w:ascii="Symbol" w:hAnsi="Symbol" w:hint="default"/>
      </w:rPr>
    </w:lvl>
    <w:lvl w:ilvl="1" w:tplc="04150003">
      <w:start w:val="1"/>
      <w:numFmt w:val="bullet"/>
      <w:lvlText w:val="-"/>
      <w:lvlJc w:val="left"/>
      <w:pPr>
        <w:tabs>
          <w:tab w:val="num" w:pos="1440"/>
        </w:tabs>
        <w:ind w:left="1440" w:hanging="360"/>
      </w:pPr>
      <w:rPr>
        <w:rFonts w:ascii="Arial" w:hAnsi="Arial" w:hint="default"/>
      </w:rPr>
    </w:lvl>
    <w:lvl w:ilvl="2" w:tplc="04150005">
      <w:start w:val="1"/>
      <w:numFmt w:val="bullet"/>
      <w:lvlText w:val=""/>
      <w:lvlJc w:val="left"/>
      <w:pPr>
        <w:ind w:left="3060" w:hanging="360"/>
      </w:pPr>
      <w:rPr>
        <w:rFonts w:ascii="Wingdings" w:hAnsi="Wingdings" w:hint="default"/>
      </w:rPr>
    </w:lvl>
    <w:lvl w:ilvl="3" w:tplc="04150001">
      <w:start w:val="1"/>
      <w:numFmt w:val="bullet"/>
      <w:pStyle w:val="StylNagwek4NiePogrubienie"/>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hint="default"/>
      </w:rPr>
    </w:lvl>
    <w:lvl w:ilvl="8" w:tplc="04150005">
      <w:start w:val="1"/>
      <w:numFmt w:val="bullet"/>
      <w:lvlText w:val=""/>
      <w:lvlJc w:val="left"/>
      <w:pPr>
        <w:ind w:left="7380" w:hanging="360"/>
      </w:pPr>
      <w:rPr>
        <w:rFonts w:ascii="Wingdings" w:hAnsi="Wingdings" w:hint="default"/>
      </w:rPr>
    </w:lvl>
  </w:abstractNum>
  <w:abstractNum w:abstractNumId="28" w15:restartNumberingAfterBreak="0">
    <w:nsid w:val="3E143F13"/>
    <w:multiLevelType w:val="multilevel"/>
    <w:tmpl w:val="4F26E326"/>
    <w:lvl w:ilvl="0">
      <w:numFmt w:val="none"/>
      <w:lvlText w:val=""/>
      <w:lvlJc w:val="left"/>
      <w:pPr>
        <w:tabs>
          <w:tab w:val="num" w:pos="360"/>
        </w:tabs>
      </w:p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29" w15:restartNumberingAfterBreak="0">
    <w:nsid w:val="42126197"/>
    <w:multiLevelType w:val="hybridMultilevel"/>
    <w:tmpl w:val="5D087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D256E5"/>
    <w:multiLevelType w:val="hybridMultilevel"/>
    <w:tmpl w:val="B2C0E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3D18E9"/>
    <w:multiLevelType w:val="hybridMultilevel"/>
    <w:tmpl w:val="F50C6E20"/>
    <w:lvl w:ilvl="0" w:tplc="0415000F">
      <w:start w:val="1"/>
      <w:numFmt w:val="decimal"/>
      <w:lvlText w:val="%1."/>
      <w:lvlJc w:val="left"/>
      <w:pPr>
        <w:ind w:left="1712" w:hanging="360"/>
      </w:pPr>
      <w:rPr>
        <w:rFonts w:cs="Times New Roman" w:hint="default"/>
      </w:rPr>
    </w:lvl>
    <w:lvl w:ilvl="1" w:tplc="04150019">
      <w:start w:val="1"/>
      <w:numFmt w:val="bullet"/>
      <w:lvlText w:val="o"/>
      <w:lvlJc w:val="left"/>
      <w:pPr>
        <w:ind w:left="2432" w:hanging="360"/>
      </w:pPr>
      <w:rPr>
        <w:rFonts w:ascii="Courier New" w:hAnsi="Courier New" w:hint="default"/>
      </w:rPr>
    </w:lvl>
    <w:lvl w:ilvl="2" w:tplc="0415001B">
      <w:start w:val="1"/>
      <w:numFmt w:val="bullet"/>
      <w:lvlText w:val=""/>
      <w:lvlJc w:val="left"/>
      <w:pPr>
        <w:ind w:left="3152" w:hanging="360"/>
      </w:pPr>
      <w:rPr>
        <w:rFonts w:ascii="Wingdings" w:hAnsi="Wingdings" w:hint="default"/>
      </w:rPr>
    </w:lvl>
    <w:lvl w:ilvl="3" w:tplc="0415000F">
      <w:start w:val="1"/>
      <w:numFmt w:val="bullet"/>
      <w:lvlText w:val=""/>
      <w:lvlJc w:val="left"/>
      <w:pPr>
        <w:ind w:left="3872" w:hanging="360"/>
      </w:pPr>
      <w:rPr>
        <w:rFonts w:ascii="Symbol" w:hAnsi="Symbol" w:hint="default"/>
      </w:rPr>
    </w:lvl>
    <w:lvl w:ilvl="4" w:tplc="04150019">
      <w:start w:val="1"/>
      <w:numFmt w:val="bullet"/>
      <w:lvlText w:val="o"/>
      <w:lvlJc w:val="left"/>
      <w:pPr>
        <w:ind w:left="4592" w:hanging="360"/>
      </w:pPr>
      <w:rPr>
        <w:rFonts w:ascii="Courier New" w:hAnsi="Courier New" w:hint="default"/>
      </w:rPr>
    </w:lvl>
    <w:lvl w:ilvl="5" w:tplc="0415001B">
      <w:start w:val="1"/>
      <w:numFmt w:val="bullet"/>
      <w:lvlText w:val=""/>
      <w:lvlJc w:val="left"/>
      <w:pPr>
        <w:ind w:left="5312" w:hanging="360"/>
      </w:pPr>
      <w:rPr>
        <w:rFonts w:ascii="Wingdings" w:hAnsi="Wingdings" w:hint="default"/>
      </w:rPr>
    </w:lvl>
    <w:lvl w:ilvl="6" w:tplc="0415000F">
      <w:start w:val="1"/>
      <w:numFmt w:val="bullet"/>
      <w:lvlText w:val=""/>
      <w:lvlJc w:val="left"/>
      <w:pPr>
        <w:ind w:left="6032" w:hanging="360"/>
      </w:pPr>
      <w:rPr>
        <w:rFonts w:ascii="Symbol" w:hAnsi="Symbol" w:hint="default"/>
      </w:rPr>
    </w:lvl>
    <w:lvl w:ilvl="7" w:tplc="04150019">
      <w:start w:val="1"/>
      <w:numFmt w:val="bullet"/>
      <w:lvlText w:val="o"/>
      <w:lvlJc w:val="left"/>
      <w:pPr>
        <w:ind w:left="6752" w:hanging="360"/>
      </w:pPr>
      <w:rPr>
        <w:rFonts w:ascii="Courier New" w:hAnsi="Courier New" w:hint="default"/>
      </w:rPr>
    </w:lvl>
    <w:lvl w:ilvl="8" w:tplc="0415001B">
      <w:start w:val="1"/>
      <w:numFmt w:val="bullet"/>
      <w:lvlText w:val=""/>
      <w:lvlJc w:val="left"/>
      <w:pPr>
        <w:ind w:left="7472" w:hanging="360"/>
      </w:pPr>
      <w:rPr>
        <w:rFonts w:ascii="Wingdings" w:hAnsi="Wingdings" w:hint="default"/>
      </w:rPr>
    </w:lvl>
  </w:abstractNum>
  <w:abstractNum w:abstractNumId="32" w15:restartNumberingAfterBreak="0">
    <w:nsid w:val="4B87467D"/>
    <w:multiLevelType w:val="hybridMultilevel"/>
    <w:tmpl w:val="B2C0E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2C664D"/>
    <w:multiLevelType w:val="multilevel"/>
    <w:tmpl w:val="3ACC1680"/>
    <w:lvl w:ilvl="0">
      <w:start w:val="1"/>
      <w:numFmt w:val="decimal"/>
      <w:pStyle w:val="Listanumerowana"/>
      <w:lvlText w:val="%1"/>
      <w:lvlJc w:val="left"/>
      <w:pPr>
        <w:tabs>
          <w:tab w:val="num" w:pos="360"/>
        </w:tabs>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360"/>
        </w:tabs>
        <w:ind w:left="0" w:firstLine="0"/>
      </w:pPr>
      <w:rPr>
        <w:rFonts w:ascii="Arial" w:hAnsi="Arial" w:hint="default"/>
        <w:b w:val="0"/>
        <w:i w:val="0"/>
        <w:color w:val="auto"/>
        <w:sz w:val="24"/>
      </w:rPr>
    </w:lvl>
    <w:lvl w:ilvl="2">
      <w:start w:val="5"/>
      <w:numFmt w:val="decimal"/>
      <w:lvlRestart w:val="0"/>
      <w:suff w:val="space"/>
      <w:lvlText w:val="%1.%2.%3"/>
      <w:lvlJc w:val="left"/>
      <w:pPr>
        <w:ind w:left="0" w:firstLine="113"/>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55986817"/>
    <w:multiLevelType w:val="hybridMultilevel"/>
    <w:tmpl w:val="B4DE59B6"/>
    <w:lvl w:ilvl="0" w:tplc="81D8A0CE">
      <w:start w:val="1"/>
      <w:numFmt w:val="decimal"/>
      <w:lvlText w:val="%1"/>
      <w:lvlJc w:val="center"/>
      <w:pPr>
        <w:ind w:left="720" w:hanging="360"/>
      </w:pPr>
      <w:rPr>
        <w:rFonts w:hint="default"/>
      </w:rPr>
    </w:lvl>
    <w:lvl w:ilvl="1" w:tplc="36547BF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E35E28"/>
    <w:multiLevelType w:val="hybridMultilevel"/>
    <w:tmpl w:val="BB0C2D0E"/>
    <w:lvl w:ilvl="0" w:tplc="5FBC2CB0">
      <w:start w:val="1"/>
      <w:numFmt w:val="bullet"/>
      <w:lvlText w:val=""/>
      <w:lvlJc w:val="left"/>
      <w:pPr>
        <w:tabs>
          <w:tab w:val="num" w:pos="783"/>
        </w:tabs>
        <w:ind w:left="783" w:hanging="363"/>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D756C8"/>
    <w:multiLevelType w:val="hybridMultilevel"/>
    <w:tmpl w:val="49688216"/>
    <w:lvl w:ilvl="0" w:tplc="04150017">
      <w:start w:val="1"/>
      <w:numFmt w:val="bullet"/>
      <w:pStyle w:val="listawypunktowana3"/>
      <w:lvlText w:val="-"/>
      <w:lvlJc w:val="left"/>
      <w:pPr>
        <w:tabs>
          <w:tab w:val="num" w:pos="170"/>
        </w:tabs>
        <w:ind w:left="170" w:hanging="170"/>
      </w:pPr>
      <w:rPr>
        <w:rFonts w:ascii="Times New Roman" w:hAnsi="Times New Roman" w:cs="Times New Roman" w:hint="default"/>
        <w:b w:val="0"/>
        <w:i w:val="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B22011"/>
    <w:multiLevelType w:val="hybridMultilevel"/>
    <w:tmpl w:val="DFC08D36"/>
    <w:lvl w:ilvl="0" w:tplc="0415000F">
      <w:start w:val="1"/>
      <w:numFmt w:val="decimal"/>
      <w:lvlText w:val="%1."/>
      <w:lvlJc w:val="left"/>
      <w:pPr>
        <w:tabs>
          <w:tab w:val="num" w:pos="360"/>
        </w:tabs>
        <w:ind w:left="360" w:hanging="360"/>
      </w:pPr>
      <w:rPr>
        <w:rFonts w:hint="default"/>
      </w:rPr>
    </w:lvl>
    <w:lvl w:ilvl="1" w:tplc="0944DFC0">
      <w:start w:val="1"/>
      <w:numFmt w:val="lowerLetter"/>
      <w:lvlText w:val="%2"/>
      <w:lvlJc w:val="center"/>
      <w:pPr>
        <w:tabs>
          <w:tab w:val="num" w:pos="76"/>
        </w:tabs>
        <w:ind w:left="796" w:hanging="360"/>
      </w:pPr>
      <w:rPr>
        <w:rFonts w:hint="default"/>
      </w:r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8" w15:restartNumberingAfterBreak="0">
    <w:nsid w:val="68EC6C87"/>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856"/>
        </w:tabs>
        <w:ind w:left="85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F277F2B"/>
    <w:multiLevelType w:val="hybridMultilevel"/>
    <w:tmpl w:val="E0DE5A60"/>
    <w:lvl w:ilvl="0" w:tplc="FDFE9DBE">
      <w:start w:val="1"/>
      <w:numFmt w:val="decimal"/>
      <w:lvlText w:val="%1"/>
      <w:lvlJc w:val="center"/>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1657106"/>
    <w:multiLevelType w:val="hybridMultilevel"/>
    <w:tmpl w:val="A38A5A2A"/>
    <w:lvl w:ilvl="0" w:tplc="FDFE9DB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F8032D"/>
    <w:multiLevelType w:val="hybridMultilevel"/>
    <w:tmpl w:val="0504E226"/>
    <w:lvl w:ilvl="0" w:tplc="04150001">
      <w:start w:val="1"/>
      <w:numFmt w:val="lowerLetter"/>
      <w:pStyle w:val="listaa"/>
      <w:lvlText w:val="%1)"/>
      <w:lvlJc w:val="left"/>
      <w:pPr>
        <w:tabs>
          <w:tab w:val="num" w:pos="1080"/>
        </w:tabs>
        <w:ind w:left="1080" w:hanging="360"/>
      </w:pPr>
      <w:rPr>
        <w:rFonts w:hint="default"/>
      </w:rPr>
    </w:lvl>
    <w:lvl w:ilvl="1" w:tplc="04150003" w:tentative="1">
      <w:start w:val="1"/>
      <w:numFmt w:val="lowerLetter"/>
      <w:lvlText w:val="%2."/>
      <w:lvlJc w:val="left"/>
      <w:pPr>
        <w:tabs>
          <w:tab w:val="num" w:pos="1800"/>
        </w:tabs>
        <w:ind w:left="1800" w:hanging="360"/>
      </w:p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42" w15:restartNumberingAfterBreak="0">
    <w:nsid w:val="723C41B3"/>
    <w:multiLevelType w:val="hybridMultilevel"/>
    <w:tmpl w:val="6F04508C"/>
    <w:lvl w:ilvl="0" w:tplc="0DA030A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615919"/>
    <w:multiLevelType w:val="hybridMultilevel"/>
    <w:tmpl w:val="9EB6582A"/>
    <w:lvl w:ilvl="0" w:tplc="FDFE9DBE">
      <w:start w:val="1"/>
      <w:numFmt w:val="decimal"/>
      <w:lvlText w:val="%1"/>
      <w:lvlJc w:val="center"/>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8A75F20"/>
    <w:multiLevelType w:val="hybridMultilevel"/>
    <w:tmpl w:val="F50C6E20"/>
    <w:lvl w:ilvl="0" w:tplc="0415000F">
      <w:start w:val="1"/>
      <w:numFmt w:val="decimal"/>
      <w:lvlText w:val="%1."/>
      <w:lvlJc w:val="left"/>
      <w:pPr>
        <w:ind w:left="1712" w:hanging="360"/>
      </w:pPr>
      <w:rPr>
        <w:rFonts w:cs="Times New Roman" w:hint="default"/>
      </w:rPr>
    </w:lvl>
    <w:lvl w:ilvl="1" w:tplc="04150019">
      <w:start w:val="1"/>
      <w:numFmt w:val="bullet"/>
      <w:lvlText w:val="o"/>
      <w:lvlJc w:val="left"/>
      <w:pPr>
        <w:ind w:left="2432" w:hanging="360"/>
      </w:pPr>
      <w:rPr>
        <w:rFonts w:ascii="Courier New" w:hAnsi="Courier New" w:hint="default"/>
      </w:rPr>
    </w:lvl>
    <w:lvl w:ilvl="2" w:tplc="0415001B">
      <w:start w:val="1"/>
      <w:numFmt w:val="bullet"/>
      <w:lvlText w:val=""/>
      <w:lvlJc w:val="left"/>
      <w:pPr>
        <w:ind w:left="3152" w:hanging="360"/>
      </w:pPr>
      <w:rPr>
        <w:rFonts w:ascii="Wingdings" w:hAnsi="Wingdings" w:hint="default"/>
      </w:rPr>
    </w:lvl>
    <w:lvl w:ilvl="3" w:tplc="0415000F">
      <w:start w:val="1"/>
      <w:numFmt w:val="bullet"/>
      <w:lvlText w:val=""/>
      <w:lvlJc w:val="left"/>
      <w:pPr>
        <w:ind w:left="3872" w:hanging="360"/>
      </w:pPr>
      <w:rPr>
        <w:rFonts w:ascii="Symbol" w:hAnsi="Symbol" w:hint="default"/>
      </w:rPr>
    </w:lvl>
    <w:lvl w:ilvl="4" w:tplc="04150019">
      <w:start w:val="1"/>
      <w:numFmt w:val="bullet"/>
      <w:lvlText w:val="o"/>
      <w:lvlJc w:val="left"/>
      <w:pPr>
        <w:ind w:left="4592" w:hanging="360"/>
      </w:pPr>
      <w:rPr>
        <w:rFonts w:ascii="Courier New" w:hAnsi="Courier New" w:hint="default"/>
      </w:rPr>
    </w:lvl>
    <w:lvl w:ilvl="5" w:tplc="0415001B">
      <w:start w:val="1"/>
      <w:numFmt w:val="bullet"/>
      <w:lvlText w:val=""/>
      <w:lvlJc w:val="left"/>
      <w:pPr>
        <w:ind w:left="5312" w:hanging="360"/>
      </w:pPr>
      <w:rPr>
        <w:rFonts w:ascii="Wingdings" w:hAnsi="Wingdings" w:hint="default"/>
      </w:rPr>
    </w:lvl>
    <w:lvl w:ilvl="6" w:tplc="0415000F">
      <w:start w:val="1"/>
      <w:numFmt w:val="bullet"/>
      <w:lvlText w:val=""/>
      <w:lvlJc w:val="left"/>
      <w:pPr>
        <w:ind w:left="6032" w:hanging="360"/>
      </w:pPr>
      <w:rPr>
        <w:rFonts w:ascii="Symbol" w:hAnsi="Symbol" w:hint="default"/>
      </w:rPr>
    </w:lvl>
    <w:lvl w:ilvl="7" w:tplc="04150019">
      <w:start w:val="1"/>
      <w:numFmt w:val="bullet"/>
      <w:lvlText w:val="o"/>
      <w:lvlJc w:val="left"/>
      <w:pPr>
        <w:ind w:left="6752" w:hanging="360"/>
      </w:pPr>
      <w:rPr>
        <w:rFonts w:ascii="Courier New" w:hAnsi="Courier New" w:hint="default"/>
      </w:rPr>
    </w:lvl>
    <w:lvl w:ilvl="8" w:tplc="0415001B">
      <w:start w:val="1"/>
      <w:numFmt w:val="bullet"/>
      <w:lvlText w:val=""/>
      <w:lvlJc w:val="left"/>
      <w:pPr>
        <w:ind w:left="7472" w:hanging="360"/>
      </w:pPr>
      <w:rPr>
        <w:rFonts w:ascii="Wingdings" w:hAnsi="Wingdings" w:hint="default"/>
      </w:rPr>
    </w:lvl>
  </w:abstractNum>
  <w:abstractNum w:abstractNumId="45" w15:restartNumberingAfterBreak="0">
    <w:nsid w:val="7D126ACA"/>
    <w:multiLevelType w:val="hybridMultilevel"/>
    <w:tmpl w:val="513865D6"/>
    <w:lvl w:ilvl="0" w:tplc="5FBC2CB0">
      <w:start w:val="1"/>
      <w:numFmt w:val="bullet"/>
      <w:lvlText w:val=""/>
      <w:lvlJc w:val="left"/>
      <w:pPr>
        <w:tabs>
          <w:tab w:val="num" w:pos="783"/>
        </w:tabs>
        <w:ind w:left="783" w:hanging="363"/>
      </w:pPr>
      <w:rPr>
        <w:rFonts w:ascii="Symbol" w:hAnsi="Symbol" w:hint="default"/>
        <w:color w:val="auto"/>
      </w:rPr>
    </w:lvl>
    <w:lvl w:ilvl="1" w:tplc="B8B2112A">
      <w:start w:val="1"/>
      <w:numFmt w:val="bullet"/>
      <w:lvlText w:val=""/>
      <w:lvlJc w:val="left"/>
      <w:pPr>
        <w:tabs>
          <w:tab w:val="num" w:pos="1440"/>
        </w:tabs>
        <w:ind w:left="1440" w:hanging="360"/>
      </w:pPr>
      <w:rPr>
        <w:rFonts w:ascii="Symbol" w:hAnsi="Symbol" w:hint="default"/>
        <w:color w:val="auto"/>
      </w:rPr>
    </w:lvl>
    <w:lvl w:ilvl="2" w:tplc="04150019">
      <w:start w:val="1"/>
      <w:numFmt w:val="bullet"/>
      <w:lvlText w:val="-"/>
      <w:lvlJc w:val="left"/>
      <w:pPr>
        <w:tabs>
          <w:tab w:val="num" w:pos="2160"/>
        </w:tabs>
        <w:ind w:left="2160" w:hanging="360"/>
      </w:pPr>
      <w:rPr>
        <w:rFonts w:ascii="Arial" w:hAnsi="Arial" w:hint="default"/>
        <w:color w:val="auto"/>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F2425C"/>
    <w:multiLevelType w:val="hybridMultilevel"/>
    <w:tmpl w:val="30080852"/>
    <w:lvl w:ilvl="0" w:tplc="36547BFE">
      <w:start w:val="1"/>
      <w:numFmt w:val="lowerLetter"/>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6"/>
  </w:num>
  <w:num w:numId="3">
    <w:abstractNumId w:val="16"/>
  </w:num>
  <w:num w:numId="4">
    <w:abstractNumId w:val="33"/>
  </w:num>
  <w:num w:numId="5">
    <w:abstractNumId w:val="8"/>
  </w:num>
  <w:num w:numId="6">
    <w:abstractNumId w:val="2"/>
  </w:num>
  <w:num w:numId="7">
    <w:abstractNumId w:val="27"/>
  </w:num>
  <w:num w:numId="8">
    <w:abstractNumId w:val="36"/>
  </w:num>
  <w:num w:numId="9">
    <w:abstractNumId w:val="10"/>
  </w:num>
  <w:num w:numId="10">
    <w:abstractNumId w:val="25"/>
  </w:num>
  <w:num w:numId="11">
    <w:abstractNumId w:val="41"/>
  </w:num>
  <w:num w:numId="12">
    <w:abstractNumId w:val="38"/>
  </w:num>
  <w:num w:numId="13">
    <w:abstractNumId w:val="0"/>
  </w:num>
  <w:num w:numId="14">
    <w:abstractNumId w:val="28"/>
  </w:num>
  <w:num w:numId="15">
    <w:abstractNumId w:val="22"/>
  </w:num>
  <w:num w:numId="16">
    <w:abstractNumId w:val="35"/>
  </w:num>
  <w:num w:numId="17">
    <w:abstractNumId w:val="3"/>
  </w:num>
  <w:num w:numId="18">
    <w:abstractNumId w:val="7"/>
  </w:num>
  <w:num w:numId="19">
    <w:abstractNumId w:val="14"/>
  </w:num>
  <w:num w:numId="20">
    <w:abstractNumId w:val="44"/>
  </w:num>
  <w:num w:numId="21">
    <w:abstractNumId w:val="31"/>
  </w:num>
  <w:num w:numId="22">
    <w:abstractNumId w:val="9"/>
  </w:num>
  <w:num w:numId="23">
    <w:abstractNumId w:val="1"/>
  </w:num>
  <w:num w:numId="24">
    <w:abstractNumId w:val="20"/>
  </w:num>
  <w:num w:numId="25">
    <w:abstractNumId w:val="11"/>
  </w:num>
  <w:num w:numId="26">
    <w:abstractNumId w:val="23"/>
  </w:num>
  <w:num w:numId="27">
    <w:abstractNumId w:val="17"/>
  </w:num>
  <w:num w:numId="28">
    <w:abstractNumId w:val="45"/>
  </w:num>
  <w:num w:numId="29">
    <w:abstractNumId w:val="40"/>
  </w:num>
  <w:num w:numId="30">
    <w:abstractNumId w:val="13"/>
  </w:num>
  <w:num w:numId="31">
    <w:abstractNumId w:val="43"/>
  </w:num>
  <w:num w:numId="32">
    <w:abstractNumId w:val="39"/>
  </w:num>
  <w:num w:numId="33">
    <w:abstractNumId w:val="21"/>
  </w:num>
  <w:num w:numId="34">
    <w:abstractNumId w:val="5"/>
  </w:num>
  <w:num w:numId="35">
    <w:abstractNumId w:val="30"/>
  </w:num>
  <w:num w:numId="36">
    <w:abstractNumId w:val="42"/>
  </w:num>
  <w:num w:numId="37">
    <w:abstractNumId w:val="32"/>
  </w:num>
  <w:num w:numId="38">
    <w:abstractNumId w:val="34"/>
  </w:num>
  <w:num w:numId="39">
    <w:abstractNumId w:val="6"/>
  </w:num>
  <w:num w:numId="40">
    <w:abstractNumId w:val="19"/>
  </w:num>
  <w:num w:numId="41">
    <w:abstractNumId w:val="46"/>
  </w:num>
  <w:num w:numId="42">
    <w:abstractNumId w:val="18"/>
  </w:num>
  <w:num w:numId="43">
    <w:abstractNumId w:val="37"/>
  </w:num>
  <w:num w:numId="44">
    <w:abstractNumId w:val="15"/>
  </w:num>
  <w:num w:numId="45">
    <w:abstractNumId w:val="29"/>
  </w:num>
  <w:num w:numId="46">
    <w:abstractNumId w:val="4"/>
  </w:num>
  <w:num w:numId="47">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142"/>
  <w:doNotHyphenateCaps/>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E5"/>
    <w:rsid w:val="00000F8E"/>
    <w:rsid w:val="00002456"/>
    <w:rsid w:val="000029EF"/>
    <w:rsid w:val="00003D9E"/>
    <w:rsid w:val="0000433D"/>
    <w:rsid w:val="0000745F"/>
    <w:rsid w:val="00007835"/>
    <w:rsid w:val="0001071E"/>
    <w:rsid w:val="00010B60"/>
    <w:rsid w:val="000112EC"/>
    <w:rsid w:val="000151D1"/>
    <w:rsid w:val="00016BE2"/>
    <w:rsid w:val="00017F7F"/>
    <w:rsid w:val="00020C47"/>
    <w:rsid w:val="00021B71"/>
    <w:rsid w:val="00024600"/>
    <w:rsid w:val="00024AE2"/>
    <w:rsid w:val="0002661D"/>
    <w:rsid w:val="000329DE"/>
    <w:rsid w:val="00032FC7"/>
    <w:rsid w:val="000334D1"/>
    <w:rsid w:val="00033D9C"/>
    <w:rsid w:val="000349D6"/>
    <w:rsid w:val="00035A1C"/>
    <w:rsid w:val="0003662C"/>
    <w:rsid w:val="0004099F"/>
    <w:rsid w:val="0004182A"/>
    <w:rsid w:val="00044403"/>
    <w:rsid w:val="000475D0"/>
    <w:rsid w:val="00047832"/>
    <w:rsid w:val="00053D8B"/>
    <w:rsid w:val="00055196"/>
    <w:rsid w:val="00056E71"/>
    <w:rsid w:val="00057A1C"/>
    <w:rsid w:val="00060372"/>
    <w:rsid w:val="0006459B"/>
    <w:rsid w:val="00064C28"/>
    <w:rsid w:val="000660FF"/>
    <w:rsid w:val="00066352"/>
    <w:rsid w:val="00066462"/>
    <w:rsid w:val="000700BD"/>
    <w:rsid w:val="000724C5"/>
    <w:rsid w:val="000727EA"/>
    <w:rsid w:val="00072945"/>
    <w:rsid w:val="00073561"/>
    <w:rsid w:val="00073678"/>
    <w:rsid w:val="000743A1"/>
    <w:rsid w:val="00075B59"/>
    <w:rsid w:val="00077592"/>
    <w:rsid w:val="00077825"/>
    <w:rsid w:val="0008574F"/>
    <w:rsid w:val="00085F70"/>
    <w:rsid w:val="000871C3"/>
    <w:rsid w:val="00091565"/>
    <w:rsid w:val="000933C7"/>
    <w:rsid w:val="000942BB"/>
    <w:rsid w:val="0009484D"/>
    <w:rsid w:val="00095F25"/>
    <w:rsid w:val="000A0388"/>
    <w:rsid w:val="000A1A43"/>
    <w:rsid w:val="000A1AA8"/>
    <w:rsid w:val="000A2213"/>
    <w:rsid w:val="000A2BCE"/>
    <w:rsid w:val="000A416B"/>
    <w:rsid w:val="000A51D0"/>
    <w:rsid w:val="000A604C"/>
    <w:rsid w:val="000A6F83"/>
    <w:rsid w:val="000B2843"/>
    <w:rsid w:val="000B3350"/>
    <w:rsid w:val="000C00F4"/>
    <w:rsid w:val="000C0D1E"/>
    <w:rsid w:val="000C2B91"/>
    <w:rsid w:val="000C35F4"/>
    <w:rsid w:val="000C4F08"/>
    <w:rsid w:val="000C7E29"/>
    <w:rsid w:val="000D170E"/>
    <w:rsid w:val="000D301A"/>
    <w:rsid w:val="000D4BC8"/>
    <w:rsid w:val="000D57E6"/>
    <w:rsid w:val="000D7374"/>
    <w:rsid w:val="000E28F4"/>
    <w:rsid w:val="000E350F"/>
    <w:rsid w:val="000E4723"/>
    <w:rsid w:val="000F0A8D"/>
    <w:rsid w:val="000F0B0E"/>
    <w:rsid w:val="000F1446"/>
    <w:rsid w:val="000F1B21"/>
    <w:rsid w:val="001030E0"/>
    <w:rsid w:val="0010313A"/>
    <w:rsid w:val="00103803"/>
    <w:rsid w:val="0010469E"/>
    <w:rsid w:val="001117E6"/>
    <w:rsid w:val="00113F32"/>
    <w:rsid w:val="001160D5"/>
    <w:rsid w:val="001177FD"/>
    <w:rsid w:val="00120043"/>
    <w:rsid w:val="00120A6B"/>
    <w:rsid w:val="00122D1D"/>
    <w:rsid w:val="001252D2"/>
    <w:rsid w:val="00131E99"/>
    <w:rsid w:val="00132E1F"/>
    <w:rsid w:val="001342BB"/>
    <w:rsid w:val="0013772C"/>
    <w:rsid w:val="0014135E"/>
    <w:rsid w:val="00141459"/>
    <w:rsid w:val="00141621"/>
    <w:rsid w:val="00141AF9"/>
    <w:rsid w:val="00143357"/>
    <w:rsid w:val="001469A3"/>
    <w:rsid w:val="0015398E"/>
    <w:rsid w:val="001545AF"/>
    <w:rsid w:val="00154636"/>
    <w:rsid w:val="00160951"/>
    <w:rsid w:val="00160BB1"/>
    <w:rsid w:val="00162FA6"/>
    <w:rsid w:val="001643F6"/>
    <w:rsid w:val="00165BCA"/>
    <w:rsid w:val="00167544"/>
    <w:rsid w:val="00167948"/>
    <w:rsid w:val="00167A92"/>
    <w:rsid w:val="00171B64"/>
    <w:rsid w:val="00172FB8"/>
    <w:rsid w:val="001747F7"/>
    <w:rsid w:val="001752C7"/>
    <w:rsid w:val="00177F4F"/>
    <w:rsid w:val="0018058F"/>
    <w:rsid w:val="00180D6F"/>
    <w:rsid w:val="00183244"/>
    <w:rsid w:val="00183E28"/>
    <w:rsid w:val="0018401A"/>
    <w:rsid w:val="0018453B"/>
    <w:rsid w:val="00185724"/>
    <w:rsid w:val="00186D19"/>
    <w:rsid w:val="0019340C"/>
    <w:rsid w:val="00193789"/>
    <w:rsid w:val="00193DBB"/>
    <w:rsid w:val="001A0777"/>
    <w:rsid w:val="001A2D8D"/>
    <w:rsid w:val="001A349A"/>
    <w:rsid w:val="001A5517"/>
    <w:rsid w:val="001B1806"/>
    <w:rsid w:val="001B238F"/>
    <w:rsid w:val="001B2C8E"/>
    <w:rsid w:val="001B7412"/>
    <w:rsid w:val="001C10A1"/>
    <w:rsid w:val="001C26CB"/>
    <w:rsid w:val="001C47FA"/>
    <w:rsid w:val="001C67BF"/>
    <w:rsid w:val="001C6CC4"/>
    <w:rsid w:val="001D1BF3"/>
    <w:rsid w:val="001D4CF5"/>
    <w:rsid w:val="001D5174"/>
    <w:rsid w:val="001D634B"/>
    <w:rsid w:val="001D6E74"/>
    <w:rsid w:val="001E2FA5"/>
    <w:rsid w:val="001E42E2"/>
    <w:rsid w:val="001E701F"/>
    <w:rsid w:val="001F1BE6"/>
    <w:rsid w:val="001F4D03"/>
    <w:rsid w:val="00202CD3"/>
    <w:rsid w:val="002041A6"/>
    <w:rsid w:val="0020505D"/>
    <w:rsid w:val="00205126"/>
    <w:rsid w:val="00206141"/>
    <w:rsid w:val="00211EBE"/>
    <w:rsid w:val="00212A29"/>
    <w:rsid w:val="00215081"/>
    <w:rsid w:val="0021519D"/>
    <w:rsid w:val="00220060"/>
    <w:rsid w:val="00222318"/>
    <w:rsid w:val="00224D98"/>
    <w:rsid w:val="002251EE"/>
    <w:rsid w:val="00225760"/>
    <w:rsid w:val="00232D0C"/>
    <w:rsid w:val="00234494"/>
    <w:rsid w:val="002411DE"/>
    <w:rsid w:val="002431B7"/>
    <w:rsid w:val="00243353"/>
    <w:rsid w:val="002466EE"/>
    <w:rsid w:val="00247B60"/>
    <w:rsid w:val="002503A5"/>
    <w:rsid w:val="00254171"/>
    <w:rsid w:val="0025777E"/>
    <w:rsid w:val="00257E23"/>
    <w:rsid w:val="002618BE"/>
    <w:rsid w:val="00263608"/>
    <w:rsid w:val="00265A51"/>
    <w:rsid w:val="002668AF"/>
    <w:rsid w:val="0027394E"/>
    <w:rsid w:val="00273C95"/>
    <w:rsid w:val="00273E3A"/>
    <w:rsid w:val="00274D88"/>
    <w:rsid w:val="0028196E"/>
    <w:rsid w:val="00283DF0"/>
    <w:rsid w:val="00285F35"/>
    <w:rsid w:val="00293399"/>
    <w:rsid w:val="00294D2E"/>
    <w:rsid w:val="00295289"/>
    <w:rsid w:val="0029545E"/>
    <w:rsid w:val="002A1277"/>
    <w:rsid w:val="002A217B"/>
    <w:rsid w:val="002A4BA5"/>
    <w:rsid w:val="002A6561"/>
    <w:rsid w:val="002B15CE"/>
    <w:rsid w:val="002B1BD6"/>
    <w:rsid w:val="002B1FA9"/>
    <w:rsid w:val="002B27FF"/>
    <w:rsid w:val="002B3133"/>
    <w:rsid w:val="002B6036"/>
    <w:rsid w:val="002B754A"/>
    <w:rsid w:val="002C0520"/>
    <w:rsid w:val="002C0632"/>
    <w:rsid w:val="002C288D"/>
    <w:rsid w:val="002C2F61"/>
    <w:rsid w:val="002C3DAF"/>
    <w:rsid w:val="002C5DA3"/>
    <w:rsid w:val="002C6196"/>
    <w:rsid w:val="002C6B20"/>
    <w:rsid w:val="002D2148"/>
    <w:rsid w:val="002D2405"/>
    <w:rsid w:val="002D47CF"/>
    <w:rsid w:val="002D4E27"/>
    <w:rsid w:val="002E0991"/>
    <w:rsid w:val="002E17E8"/>
    <w:rsid w:val="002E235F"/>
    <w:rsid w:val="002E4262"/>
    <w:rsid w:val="002E49D3"/>
    <w:rsid w:val="002E4FB9"/>
    <w:rsid w:val="002E6EB1"/>
    <w:rsid w:val="002E7CE7"/>
    <w:rsid w:val="002F00D2"/>
    <w:rsid w:val="002F08ED"/>
    <w:rsid w:val="002F1FE7"/>
    <w:rsid w:val="002F2059"/>
    <w:rsid w:val="002F35D4"/>
    <w:rsid w:val="002F375A"/>
    <w:rsid w:val="002F455A"/>
    <w:rsid w:val="002F57A5"/>
    <w:rsid w:val="00301872"/>
    <w:rsid w:val="00303ADA"/>
    <w:rsid w:val="00307EBB"/>
    <w:rsid w:val="00313D0C"/>
    <w:rsid w:val="00316B90"/>
    <w:rsid w:val="003216F6"/>
    <w:rsid w:val="00321825"/>
    <w:rsid w:val="00327777"/>
    <w:rsid w:val="00327F28"/>
    <w:rsid w:val="00334761"/>
    <w:rsid w:val="003362B8"/>
    <w:rsid w:val="00336CF1"/>
    <w:rsid w:val="003402B4"/>
    <w:rsid w:val="0034194E"/>
    <w:rsid w:val="00341E2F"/>
    <w:rsid w:val="003420AF"/>
    <w:rsid w:val="003425B3"/>
    <w:rsid w:val="003439FA"/>
    <w:rsid w:val="0034642F"/>
    <w:rsid w:val="00346EF1"/>
    <w:rsid w:val="00347D94"/>
    <w:rsid w:val="00353601"/>
    <w:rsid w:val="0035480F"/>
    <w:rsid w:val="00355BDF"/>
    <w:rsid w:val="003571F0"/>
    <w:rsid w:val="00360B0D"/>
    <w:rsid w:val="003613A8"/>
    <w:rsid w:val="003627F2"/>
    <w:rsid w:val="00363653"/>
    <w:rsid w:val="003706EC"/>
    <w:rsid w:val="00373E21"/>
    <w:rsid w:val="00373E5C"/>
    <w:rsid w:val="00380524"/>
    <w:rsid w:val="003825B2"/>
    <w:rsid w:val="00383AD1"/>
    <w:rsid w:val="00383C37"/>
    <w:rsid w:val="0038510F"/>
    <w:rsid w:val="00386D30"/>
    <w:rsid w:val="00390430"/>
    <w:rsid w:val="00390C3B"/>
    <w:rsid w:val="00391A1D"/>
    <w:rsid w:val="00392E10"/>
    <w:rsid w:val="003951F1"/>
    <w:rsid w:val="00397D69"/>
    <w:rsid w:val="003A1C7F"/>
    <w:rsid w:val="003A3F7A"/>
    <w:rsid w:val="003A58F0"/>
    <w:rsid w:val="003A689D"/>
    <w:rsid w:val="003A68D3"/>
    <w:rsid w:val="003A7B9B"/>
    <w:rsid w:val="003A7C56"/>
    <w:rsid w:val="003B0C1C"/>
    <w:rsid w:val="003B2076"/>
    <w:rsid w:val="003B2184"/>
    <w:rsid w:val="003B5E8C"/>
    <w:rsid w:val="003C066A"/>
    <w:rsid w:val="003C0DBA"/>
    <w:rsid w:val="003C0F3F"/>
    <w:rsid w:val="003C15A2"/>
    <w:rsid w:val="003C5680"/>
    <w:rsid w:val="003C62FF"/>
    <w:rsid w:val="003C6FB1"/>
    <w:rsid w:val="003D0FB3"/>
    <w:rsid w:val="003D1B76"/>
    <w:rsid w:val="003D349C"/>
    <w:rsid w:val="003D4EA5"/>
    <w:rsid w:val="003D6159"/>
    <w:rsid w:val="003D721B"/>
    <w:rsid w:val="003E16EC"/>
    <w:rsid w:val="003E1C1E"/>
    <w:rsid w:val="003E401A"/>
    <w:rsid w:val="003E6CAE"/>
    <w:rsid w:val="003F0860"/>
    <w:rsid w:val="003F0EBE"/>
    <w:rsid w:val="003F35D2"/>
    <w:rsid w:val="003F4371"/>
    <w:rsid w:val="003F4DE8"/>
    <w:rsid w:val="003F57D0"/>
    <w:rsid w:val="003F67D6"/>
    <w:rsid w:val="003F6FE6"/>
    <w:rsid w:val="003F7449"/>
    <w:rsid w:val="0040043B"/>
    <w:rsid w:val="00400ED6"/>
    <w:rsid w:val="0040152C"/>
    <w:rsid w:val="00402CD3"/>
    <w:rsid w:val="00404314"/>
    <w:rsid w:val="004125BC"/>
    <w:rsid w:val="00413164"/>
    <w:rsid w:val="00413483"/>
    <w:rsid w:val="004148EA"/>
    <w:rsid w:val="0041567E"/>
    <w:rsid w:val="00415AC3"/>
    <w:rsid w:val="004163F8"/>
    <w:rsid w:val="004208CB"/>
    <w:rsid w:val="0042109C"/>
    <w:rsid w:val="004218CB"/>
    <w:rsid w:val="00421BF6"/>
    <w:rsid w:val="004234CA"/>
    <w:rsid w:val="00430978"/>
    <w:rsid w:val="00431E46"/>
    <w:rsid w:val="0043494E"/>
    <w:rsid w:val="00435ABF"/>
    <w:rsid w:val="004366C7"/>
    <w:rsid w:val="004417F2"/>
    <w:rsid w:val="00441E7B"/>
    <w:rsid w:val="00442849"/>
    <w:rsid w:val="00442BF7"/>
    <w:rsid w:val="00445E64"/>
    <w:rsid w:val="00445F5D"/>
    <w:rsid w:val="00446E89"/>
    <w:rsid w:val="00446F88"/>
    <w:rsid w:val="0044783E"/>
    <w:rsid w:val="004479EF"/>
    <w:rsid w:val="00447D92"/>
    <w:rsid w:val="00447DA0"/>
    <w:rsid w:val="00451779"/>
    <w:rsid w:val="00452849"/>
    <w:rsid w:val="00453B44"/>
    <w:rsid w:val="004558C8"/>
    <w:rsid w:val="00456B53"/>
    <w:rsid w:val="00456E46"/>
    <w:rsid w:val="004603C6"/>
    <w:rsid w:val="00465D01"/>
    <w:rsid w:val="004667B3"/>
    <w:rsid w:val="00467DAD"/>
    <w:rsid w:val="00471366"/>
    <w:rsid w:val="004719AF"/>
    <w:rsid w:val="004760C5"/>
    <w:rsid w:val="00476BE7"/>
    <w:rsid w:val="004805C1"/>
    <w:rsid w:val="00481028"/>
    <w:rsid w:val="00481F4D"/>
    <w:rsid w:val="004823D3"/>
    <w:rsid w:val="00482DF8"/>
    <w:rsid w:val="0048328C"/>
    <w:rsid w:val="00483FEF"/>
    <w:rsid w:val="00484A3E"/>
    <w:rsid w:val="00485E80"/>
    <w:rsid w:val="004863DF"/>
    <w:rsid w:val="004867FA"/>
    <w:rsid w:val="00492556"/>
    <w:rsid w:val="00492EEE"/>
    <w:rsid w:val="00493BCD"/>
    <w:rsid w:val="00496E68"/>
    <w:rsid w:val="004A0DE2"/>
    <w:rsid w:val="004A1755"/>
    <w:rsid w:val="004A26F8"/>
    <w:rsid w:val="004A2918"/>
    <w:rsid w:val="004A4751"/>
    <w:rsid w:val="004A6A82"/>
    <w:rsid w:val="004A7009"/>
    <w:rsid w:val="004B2AA8"/>
    <w:rsid w:val="004B2CF7"/>
    <w:rsid w:val="004B4050"/>
    <w:rsid w:val="004B576C"/>
    <w:rsid w:val="004B5B26"/>
    <w:rsid w:val="004B6356"/>
    <w:rsid w:val="004B6522"/>
    <w:rsid w:val="004B71AC"/>
    <w:rsid w:val="004B779B"/>
    <w:rsid w:val="004C2FA0"/>
    <w:rsid w:val="004C4BBA"/>
    <w:rsid w:val="004C52AE"/>
    <w:rsid w:val="004D134D"/>
    <w:rsid w:val="004E43D0"/>
    <w:rsid w:val="004E4728"/>
    <w:rsid w:val="004E5F94"/>
    <w:rsid w:val="004E7078"/>
    <w:rsid w:val="004F565C"/>
    <w:rsid w:val="004F5E51"/>
    <w:rsid w:val="005012EA"/>
    <w:rsid w:val="005033F1"/>
    <w:rsid w:val="00504313"/>
    <w:rsid w:val="005065D7"/>
    <w:rsid w:val="00506817"/>
    <w:rsid w:val="00511C87"/>
    <w:rsid w:val="005122AB"/>
    <w:rsid w:val="00513B95"/>
    <w:rsid w:val="00514BFA"/>
    <w:rsid w:val="00514E7D"/>
    <w:rsid w:val="0051570C"/>
    <w:rsid w:val="00515CB7"/>
    <w:rsid w:val="00517754"/>
    <w:rsid w:val="005202FE"/>
    <w:rsid w:val="00521819"/>
    <w:rsid w:val="005222B2"/>
    <w:rsid w:val="00524C50"/>
    <w:rsid w:val="005264D6"/>
    <w:rsid w:val="0052681C"/>
    <w:rsid w:val="00526E9A"/>
    <w:rsid w:val="00527060"/>
    <w:rsid w:val="005316A9"/>
    <w:rsid w:val="00531A3D"/>
    <w:rsid w:val="00532B20"/>
    <w:rsid w:val="00534200"/>
    <w:rsid w:val="00536179"/>
    <w:rsid w:val="0053711A"/>
    <w:rsid w:val="005402B2"/>
    <w:rsid w:val="00540331"/>
    <w:rsid w:val="00540CA5"/>
    <w:rsid w:val="00545171"/>
    <w:rsid w:val="0055186C"/>
    <w:rsid w:val="00555209"/>
    <w:rsid w:val="00556A23"/>
    <w:rsid w:val="00556B28"/>
    <w:rsid w:val="00561C79"/>
    <w:rsid w:val="00564695"/>
    <w:rsid w:val="00564D99"/>
    <w:rsid w:val="005662A4"/>
    <w:rsid w:val="00570228"/>
    <w:rsid w:val="00571FA0"/>
    <w:rsid w:val="005729AF"/>
    <w:rsid w:val="00572EE6"/>
    <w:rsid w:val="005731F6"/>
    <w:rsid w:val="00573407"/>
    <w:rsid w:val="00574E79"/>
    <w:rsid w:val="00574EDE"/>
    <w:rsid w:val="00575E62"/>
    <w:rsid w:val="00576D84"/>
    <w:rsid w:val="00580A73"/>
    <w:rsid w:val="00580D7F"/>
    <w:rsid w:val="005820C9"/>
    <w:rsid w:val="005829F2"/>
    <w:rsid w:val="005869AB"/>
    <w:rsid w:val="00587B73"/>
    <w:rsid w:val="00587BFE"/>
    <w:rsid w:val="00590EC8"/>
    <w:rsid w:val="005914D6"/>
    <w:rsid w:val="00592229"/>
    <w:rsid w:val="00592933"/>
    <w:rsid w:val="00593100"/>
    <w:rsid w:val="00594C7E"/>
    <w:rsid w:val="00594F55"/>
    <w:rsid w:val="00595A6D"/>
    <w:rsid w:val="00595D27"/>
    <w:rsid w:val="00597293"/>
    <w:rsid w:val="00597DA5"/>
    <w:rsid w:val="005A0418"/>
    <w:rsid w:val="005A3C8D"/>
    <w:rsid w:val="005A4AA8"/>
    <w:rsid w:val="005A6E0D"/>
    <w:rsid w:val="005B0702"/>
    <w:rsid w:val="005B3CBD"/>
    <w:rsid w:val="005B5FB7"/>
    <w:rsid w:val="005B6873"/>
    <w:rsid w:val="005C0F93"/>
    <w:rsid w:val="005C54F3"/>
    <w:rsid w:val="005D172D"/>
    <w:rsid w:val="005D4AEA"/>
    <w:rsid w:val="005D6F20"/>
    <w:rsid w:val="005D7D25"/>
    <w:rsid w:val="005E281D"/>
    <w:rsid w:val="005E3744"/>
    <w:rsid w:val="005E4F35"/>
    <w:rsid w:val="005F0ADD"/>
    <w:rsid w:val="005F231D"/>
    <w:rsid w:val="005F26CC"/>
    <w:rsid w:val="005F2B72"/>
    <w:rsid w:val="005F47D2"/>
    <w:rsid w:val="005F49BD"/>
    <w:rsid w:val="005F4E17"/>
    <w:rsid w:val="005F54DD"/>
    <w:rsid w:val="005F580E"/>
    <w:rsid w:val="005F599B"/>
    <w:rsid w:val="005F615D"/>
    <w:rsid w:val="00602C6D"/>
    <w:rsid w:val="006037F2"/>
    <w:rsid w:val="00607830"/>
    <w:rsid w:val="006105F3"/>
    <w:rsid w:val="00611BBE"/>
    <w:rsid w:val="00614D9C"/>
    <w:rsid w:val="006151FA"/>
    <w:rsid w:val="0061579A"/>
    <w:rsid w:val="00615C9B"/>
    <w:rsid w:val="00616264"/>
    <w:rsid w:val="006168E7"/>
    <w:rsid w:val="00620A5F"/>
    <w:rsid w:val="00620E4E"/>
    <w:rsid w:val="00621809"/>
    <w:rsid w:val="006222BB"/>
    <w:rsid w:val="006245A3"/>
    <w:rsid w:val="00625520"/>
    <w:rsid w:val="00625BDC"/>
    <w:rsid w:val="00625C49"/>
    <w:rsid w:val="00626A5A"/>
    <w:rsid w:val="00626AE8"/>
    <w:rsid w:val="00627063"/>
    <w:rsid w:val="00632985"/>
    <w:rsid w:val="00645807"/>
    <w:rsid w:val="00651A38"/>
    <w:rsid w:val="00653F0E"/>
    <w:rsid w:val="0065513E"/>
    <w:rsid w:val="006556BA"/>
    <w:rsid w:val="006578FE"/>
    <w:rsid w:val="00664AF2"/>
    <w:rsid w:val="00665890"/>
    <w:rsid w:val="00666705"/>
    <w:rsid w:val="006743A8"/>
    <w:rsid w:val="00674777"/>
    <w:rsid w:val="00675149"/>
    <w:rsid w:val="00675E8E"/>
    <w:rsid w:val="00677BC6"/>
    <w:rsid w:val="006850A1"/>
    <w:rsid w:val="006900DB"/>
    <w:rsid w:val="0069545F"/>
    <w:rsid w:val="006A04DC"/>
    <w:rsid w:val="006A0961"/>
    <w:rsid w:val="006A17E5"/>
    <w:rsid w:val="006A1D4E"/>
    <w:rsid w:val="006A2898"/>
    <w:rsid w:val="006A4D76"/>
    <w:rsid w:val="006A52A8"/>
    <w:rsid w:val="006A52EA"/>
    <w:rsid w:val="006A5E7F"/>
    <w:rsid w:val="006B03D1"/>
    <w:rsid w:val="006B14D6"/>
    <w:rsid w:val="006B5D0E"/>
    <w:rsid w:val="006B6A65"/>
    <w:rsid w:val="006B74AA"/>
    <w:rsid w:val="006C0676"/>
    <w:rsid w:val="006C3D22"/>
    <w:rsid w:val="006C4D3F"/>
    <w:rsid w:val="006C6DFD"/>
    <w:rsid w:val="006D039D"/>
    <w:rsid w:val="006D1334"/>
    <w:rsid w:val="006D1989"/>
    <w:rsid w:val="006D2B3B"/>
    <w:rsid w:val="006D4052"/>
    <w:rsid w:val="006D4376"/>
    <w:rsid w:val="006D51B9"/>
    <w:rsid w:val="006D5810"/>
    <w:rsid w:val="006E1C11"/>
    <w:rsid w:val="006E7C7B"/>
    <w:rsid w:val="006E7DA7"/>
    <w:rsid w:val="006F2B2C"/>
    <w:rsid w:val="006F4014"/>
    <w:rsid w:val="0070066C"/>
    <w:rsid w:val="00702639"/>
    <w:rsid w:val="007038B0"/>
    <w:rsid w:val="007052AC"/>
    <w:rsid w:val="0070667F"/>
    <w:rsid w:val="00706986"/>
    <w:rsid w:val="0071046D"/>
    <w:rsid w:val="007118C2"/>
    <w:rsid w:val="00711A37"/>
    <w:rsid w:val="00711F36"/>
    <w:rsid w:val="00713002"/>
    <w:rsid w:val="007134A0"/>
    <w:rsid w:val="00714089"/>
    <w:rsid w:val="007156B1"/>
    <w:rsid w:val="00716984"/>
    <w:rsid w:val="007170FD"/>
    <w:rsid w:val="00717F98"/>
    <w:rsid w:val="00720DDB"/>
    <w:rsid w:val="0072299E"/>
    <w:rsid w:val="00723814"/>
    <w:rsid w:val="007275EF"/>
    <w:rsid w:val="00732934"/>
    <w:rsid w:val="00734680"/>
    <w:rsid w:val="00734CB6"/>
    <w:rsid w:val="007354B3"/>
    <w:rsid w:val="0074199D"/>
    <w:rsid w:val="007441A6"/>
    <w:rsid w:val="00744DBA"/>
    <w:rsid w:val="00745F10"/>
    <w:rsid w:val="00745F13"/>
    <w:rsid w:val="00746887"/>
    <w:rsid w:val="00746AE4"/>
    <w:rsid w:val="00747996"/>
    <w:rsid w:val="007479EF"/>
    <w:rsid w:val="00751858"/>
    <w:rsid w:val="00753664"/>
    <w:rsid w:val="00754320"/>
    <w:rsid w:val="007571B9"/>
    <w:rsid w:val="007571E5"/>
    <w:rsid w:val="007610A0"/>
    <w:rsid w:val="00761483"/>
    <w:rsid w:val="00761654"/>
    <w:rsid w:val="007637B5"/>
    <w:rsid w:val="00765A00"/>
    <w:rsid w:val="00766125"/>
    <w:rsid w:val="00770CF6"/>
    <w:rsid w:val="00776D95"/>
    <w:rsid w:val="00781273"/>
    <w:rsid w:val="007830C4"/>
    <w:rsid w:val="0078386E"/>
    <w:rsid w:val="00784732"/>
    <w:rsid w:val="00786387"/>
    <w:rsid w:val="00786D75"/>
    <w:rsid w:val="007876F9"/>
    <w:rsid w:val="00794B78"/>
    <w:rsid w:val="0079665E"/>
    <w:rsid w:val="007A7E40"/>
    <w:rsid w:val="007B2E13"/>
    <w:rsid w:val="007B4BD0"/>
    <w:rsid w:val="007B5B46"/>
    <w:rsid w:val="007B6114"/>
    <w:rsid w:val="007B6638"/>
    <w:rsid w:val="007B70A6"/>
    <w:rsid w:val="007C386F"/>
    <w:rsid w:val="007C4DC3"/>
    <w:rsid w:val="007C6AD4"/>
    <w:rsid w:val="007D64AC"/>
    <w:rsid w:val="007E0279"/>
    <w:rsid w:val="007E05CA"/>
    <w:rsid w:val="007E0BDD"/>
    <w:rsid w:val="007E49A0"/>
    <w:rsid w:val="007E53B2"/>
    <w:rsid w:val="007E7F01"/>
    <w:rsid w:val="007F02BB"/>
    <w:rsid w:val="007F334A"/>
    <w:rsid w:val="007F453F"/>
    <w:rsid w:val="007F4767"/>
    <w:rsid w:val="007F5D48"/>
    <w:rsid w:val="007F6085"/>
    <w:rsid w:val="007F62A2"/>
    <w:rsid w:val="007F7312"/>
    <w:rsid w:val="0080067F"/>
    <w:rsid w:val="008007D3"/>
    <w:rsid w:val="008015A3"/>
    <w:rsid w:val="00802D55"/>
    <w:rsid w:val="00803B25"/>
    <w:rsid w:val="008049D4"/>
    <w:rsid w:val="008053C2"/>
    <w:rsid w:val="00805C45"/>
    <w:rsid w:val="00806ED0"/>
    <w:rsid w:val="00807E82"/>
    <w:rsid w:val="008103C5"/>
    <w:rsid w:val="00812490"/>
    <w:rsid w:val="008149D7"/>
    <w:rsid w:val="008221CF"/>
    <w:rsid w:val="00826A89"/>
    <w:rsid w:val="00830645"/>
    <w:rsid w:val="008330B2"/>
    <w:rsid w:val="00834A2F"/>
    <w:rsid w:val="00835B13"/>
    <w:rsid w:val="00836D3E"/>
    <w:rsid w:val="00840861"/>
    <w:rsid w:val="00845802"/>
    <w:rsid w:val="008467E7"/>
    <w:rsid w:val="00846F01"/>
    <w:rsid w:val="00853254"/>
    <w:rsid w:val="00854967"/>
    <w:rsid w:val="00854F83"/>
    <w:rsid w:val="008569DF"/>
    <w:rsid w:val="008570E7"/>
    <w:rsid w:val="008602E0"/>
    <w:rsid w:val="0086171E"/>
    <w:rsid w:val="00862366"/>
    <w:rsid w:val="00863212"/>
    <w:rsid w:val="00864D4A"/>
    <w:rsid w:val="0086571F"/>
    <w:rsid w:val="008671AE"/>
    <w:rsid w:val="00867233"/>
    <w:rsid w:val="00867E40"/>
    <w:rsid w:val="008712A6"/>
    <w:rsid w:val="00872249"/>
    <w:rsid w:val="0087285C"/>
    <w:rsid w:val="008732B7"/>
    <w:rsid w:val="00873EC8"/>
    <w:rsid w:val="00874D6C"/>
    <w:rsid w:val="0087760B"/>
    <w:rsid w:val="008820B7"/>
    <w:rsid w:val="00883BFF"/>
    <w:rsid w:val="0088538F"/>
    <w:rsid w:val="00886D29"/>
    <w:rsid w:val="00891CF7"/>
    <w:rsid w:val="00894A73"/>
    <w:rsid w:val="00895B19"/>
    <w:rsid w:val="00896D18"/>
    <w:rsid w:val="0089706E"/>
    <w:rsid w:val="0089721A"/>
    <w:rsid w:val="008A026F"/>
    <w:rsid w:val="008A33F8"/>
    <w:rsid w:val="008A7E0B"/>
    <w:rsid w:val="008B114B"/>
    <w:rsid w:val="008B1330"/>
    <w:rsid w:val="008B1E58"/>
    <w:rsid w:val="008B2697"/>
    <w:rsid w:val="008B2E7F"/>
    <w:rsid w:val="008B44C9"/>
    <w:rsid w:val="008B4AC6"/>
    <w:rsid w:val="008B4C15"/>
    <w:rsid w:val="008B54D3"/>
    <w:rsid w:val="008B6D60"/>
    <w:rsid w:val="008C0A2F"/>
    <w:rsid w:val="008C29B1"/>
    <w:rsid w:val="008C7C1C"/>
    <w:rsid w:val="008D0E97"/>
    <w:rsid w:val="008D0ED6"/>
    <w:rsid w:val="008D3C11"/>
    <w:rsid w:val="008D6101"/>
    <w:rsid w:val="008D7980"/>
    <w:rsid w:val="008E13A8"/>
    <w:rsid w:val="008E28B6"/>
    <w:rsid w:val="008E4507"/>
    <w:rsid w:val="008E456B"/>
    <w:rsid w:val="008E5319"/>
    <w:rsid w:val="008E5351"/>
    <w:rsid w:val="008E5AB5"/>
    <w:rsid w:val="008F10E8"/>
    <w:rsid w:val="008F17B8"/>
    <w:rsid w:val="008F192E"/>
    <w:rsid w:val="008F222C"/>
    <w:rsid w:val="008F47D4"/>
    <w:rsid w:val="008F4874"/>
    <w:rsid w:val="008F5976"/>
    <w:rsid w:val="008F6C03"/>
    <w:rsid w:val="008F71DC"/>
    <w:rsid w:val="00901023"/>
    <w:rsid w:val="009023B6"/>
    <w:rsid w:val="00902BD8"/>
    <w:rsid w:val="00903488"/>
    <w:rsid w:val="00905F8D"/>
    <w:rsid w:val="00906602"/>
    <w:rsid w:val="009106A2"/>
    <w:rsid w:val="00912F99"/>
    <w:rsid w:val="00916581"/>
    <w:rsid w:val="00917F0A"/>
    <w:rsid w:val="00922DE9"/>
    <w:rsid w:val="00925FD6"/>
    <w:rsid w:val="0092690C"/>
    <w:rsid w:val="009270B3"/>
    <w:rsid w:val="00935BF0"/>
    <w:rsid w:val="00936A5C"/>
    <w:rsid w:val="00937FD2"/>
    <w:rsid w:val="00942ADF"/>
    <w:rsid w:val="00943F62"/>
    <w:rsid w:val="00945A69"/>
    <w:rsid w:val="00946B86"/>
    <w:rsid w:val="0094749D"/>
    <w:rsid w:val="009509BA"/>
    <w:rsid w:val="00950BCC"/>
    <w:rsid w:val="00950C97"/>
    <w:rsid w:val="00953654"/>
    <w:rsid w:val="00955E1F"/>
    <w:rsid w:val="00957B1D"/>
    <w:rsid w:val="00957C73"/>
    <w:rsid w:val="00960EB5"/>
    <w:rsid w:val="0096419A"/>
    <w:rsid w:val="00964E37"/>
    <w:rsid w:val="00967A77"/>
    <w:rsid w:val="00967BD9"/>
    <w:rsid w:val="00970CB1"/>
    <w:rsid w:val="00972567"/>
    <w:rsid w:val="00972B07"/>
    <w:rsid w:val="009804B1"/>
    <w:rsid w:val="009820E0"/>
    <w:rsid w:val="00982453"/>
    <w:rsid w:val="00983293"/>
    <w:rsid w:val="0098529F"/>
    <w:rsid w:val="00985D75"/>
    <w:rsid w:val="00987C1D"/>
    <w:rsid w:val="0099046C"/>
    <w:rsid w:val="009928C4"/>
    <w:rsid w:val="00992E1D"/>
    <w:rsid w:val="00997789"/>
    <w:rsid w:val="009A06A8"/>
    <w:rsid w:val="009A200F"/>
    <w:rsid w:val="009A3B12"/>
    <w:rsid w:val="009A554E"/>
    <w:rsid w:val="009A638E"/>
    <w:rsid w:val="009A689F"/>
    <w:rsid w:val="009A690B"/>
    <w:rsid w:val="009A6B58"/>
    <w:rsid w:val="009A6BA1"/>
    <w:rsid w:val="009A7F2D"/>
    <w:rsid w:val="009B0DE9"/>
    <w:rsid w:val="009B1387"/>
    <w:rsid w:val="009B2E0B"/>
    <w:rsid w:val="009B2F35"/>
    <w:rsid w:val="009B326D"/>
    <w:rsid w:val="009B34FE"/>
    <w:rsid w:val="009B55D1"/>
    <w:rsid w:val="009B6556"/>
    <w:rsid w:val="009C47DC"/>
    <w:rsid w:val="009C4A7F"/>
    <w:rsid w:val="009D0B91"/>
    <w:rsid w:val="009D0C7A"/>
    <w:rsid w:val="009D1554"/>
    <w:rsid w:val="009D2452"/>
    <w:rsid w:val="009D24B3"/>
    <w:rsid w:val="009D3791"/>
    <w:rsid w:val="009D607C"/>
    <w:rsid w:val="009D6651"/>
    <w:rsid w:val="009D7CEA"/>
    <w:rsid w:val="009E01B3"/>
    <w:rsid w:val="009E0CFC"/>
    <w:rsid w:val="009E6B20"/>
    <w:rsid w:val="009F10A9"/>
    <w:rsid w:val="009F4314"/>
    <w:rsid w:val="009F66B1"/>
    <w:rsid w:val="009F6877"/>
    <w:rsid w:val="009F6A71"/>
    <w:rsid w:val="009F6B64"/>
    <w:rsid w:val="00A00AE2"/>
    <w:rsid w:val="00A00C94"/>
    <w:rsid w:val="00A06C26"/>
    <w:rsid w:val="00A0744F"/>
    <w:rsid w:val="00A13333"/>
    <w:rsid w:val="00A15B15"/>
    <w:rsid w:val="00A17EEB"/>
    <w:rsid w:val="00A208D5"/>
    <w:rsid w:val="00A21562"/>
    <w:rsid w:val="00A2393F"/>
    <w:rsid w:val="00A267A3"/>
    <w:rsid w:val="00A33618"/>
    <w:rsid w:val="00A34BDD"/>
    <w:rsid w:val="00A3675D"/>
    <w:rsid w:val="00A372C3"/>
    <w:rsid w:val="00A4025D"/>
    <w:rsid w:val="00A40395"/>
    <w:rsid w:val="00A4065C"/>
    <w:rsid w:val="00A40A5B"/>
    <w:rsid w:val="00A46186"/>
    <w:rsid w:val="00A46755"/>
    <w:rsid w:val="00A52A1C"/>
    <w:rsid w:val="00A55F3D"/>
    <w:rsid w:val="00A64E5B"/>
    <w:rsid w:val="00A676F2"/>
    <w:rsid w:val="00A715F5"/>
    <w:rsid w:val="00A73A35"/>
    <w:rsid w:val="00A76784"/>
    <w:rsid w:val="00A775C2"/>
    <w:rsid w:val="00A8173C"/>
    <w:rsid w:val="00A81981"/>
    <w:rsid w:val="00A848CB"/>
    <w:rsid w:val="00A86783"/>
    <w:rsid w:val="00A8742B"/>
    <w:rsid w:val="00A91F99"/>
    <w:rsid w:val="00A92D14"/>
    <w:rsid w:val="00A931DB"/>
    <w:rsid w:val="00A939FF"/>
    <w:rsid w:val="00A949FC"/>
    <w:rsid w:val="00A9573B"/>
    <w:rsid w:val="00A95DB5"/>
    <w:rsid w:val="00A95EEC"/>
    <w:rsid w:val="00A95EFD"/>
    <w:rsid w:val="00A968EC"/>
    <w:rsid w:val="00AA0E3D"/>
    <w:rsid w:val="00AA3193"/>
    <w:rsid w:val="00AA3D50"/>
    <w:rsid w:val="00AA5766"/>
    <w:rsid w:val="00AA6D5B"/>
    <w:rsid w:val="00AB0D60"/>
    <w:rsid w:val="00AB19E4"/>
    <w:rsid w:val="00AB52EB"/>
    <w:rsid w:val="00AB735D"/>
    <w:rsid w:val="00AC06E6"/>
    <w:rsid w:val="00AC2089"/>
    <w:rsid w:val="00AC2CA3"/>
    <w:rsid w:val="00AC3DD1"/>
    <w:rsid w:val="00AC67B2"/>
    <w:rsid w:val="00AC78B2"/>
    <w:rsid w:val="00AD0AA9"/>
    <w:rsid w:val="00AD0FF2"/>
    <w:rsid w:val="00AD180F"/>
    <w:rsid w:val="00AD29DA"/>
    <w:rsid w:val="00AD2B4B"/>
    <w:rsid w:val="00AD46AA"/>
    <w:rsid w:val="00AD61FD"/>
    <w:rsid w:val="00AE0587"/>
    <w:rsid w:val="00AE0F73"/>
    <w:rsid w:val="00AE5F12"/>
    <w:rsid w:val="00AF015F"/>
    <w:rsid w:val="00AF0430"/>
    <w:rsid w:val="00AF1B7B"/>
    <w:rsid w:val="00AF4C2A"/>
    <w:rsid w:val="00B006B8"/>
    <w:rsid w:val="00B0170B"/>
    <w:rsid w:val="00B038F2"/>
    <w:rsid w:val="00B05DB3"/>
    <w:rsid w:val="00B05EE1"/>
    <w:rsid w:val="00B11488"/>
    <w:rsid w:val="00B11B14"/>
    <w:rsid w:val="00B11DE5"/>
    <w:rsid w:val="00B13563"/>
    <w:rsid w:val="00B13BF1"/>
    <w:rsid w:val="00B14187"/>
    <w:rsid w:val="00B15688"/>
    <w:rsid w:val="00B3082F"/>
    <w:rsid w:val="00B3165B"/>
    <w:rsid w:val="00B3171E"/>
    <w:rsid w:val="00B3231D"/>
    <w:rsid w:val="00B32A23"/>
    <w:rsid w:val="00B339E1"/>
    <w:rsid w:val="00B33D3E"/>
    <w:rsid w:val="00B34307"/>
    <w:rsid w:val="00B37EE8"/>
    <w:rsid w:val="00B40012"/>
    <w:rsid w:val="00B4031D"/>
    <w:rsid w:val="00B41117"/>
    <w:rsid w:val="00B42724"/>
    <w:rsid w:val="00B464CB"/>
    <w:rsid w:val="00B47F36"/>
    <w:rsid w:val="00B5403E"/>
    <w:rsid w:val="00B54AC6"/>
    <w:rsid w:val="00B554CA"/>
    <w:rsid w:val="00B5587C"/>
    <w:rsid w:val="00B56178"/>
    <w:rsid w:val="00B56E0D"/>
    <w:rsid w:val="00B603CD"/>
    <w:rsid w:val="00B62A11"/>
    <w:rsid w:val="00B645C9"/>
    <w:rsid w:val="00B651AF"/>
    <w:rsid w:val="00B65EED"/>
    <w:rsid w:val="00B664E5"/>
    <w:rsid w:val="00B673CF"/>
    <w:rsid w:val="00B7040A"/>
    <w:rsid w:val="00B7048E"/>
    <w:rsid w:val="00B73A16"/>
    <w:rsid w:val="00B743ED"/>
    <w:rsid w:val="00B749D6"/>
    <w:rsid w:val="00B754D3"/>
    <w:rsid w:val="00B75FB9"/>
    <w:rsid w:val="00B764C7"/>
    <w:rsid w:val="00B76F8C"/>
    <w:rsid w:val="00B80146"/>
    <w:rsid w:val="00B83D08"/>
    <w:rsid w:val="00B84587"/>
    <w:rsid w:val="00B84F17"/>
    <w:rsid w:val="00B85D50"/>
    <w:rsid w:val="00B861C5"/>
    <w:rsid w:val="00B867C2"/>
    <w:rsid w:val="00B90C03"/>
    <w:rsid w:val="00B913DD"/>
    <w:rsid w:val="00B92582"/>
    <w:rsid w:val="00B927B9"/>
    <w:rsid w:val="00B93D1C"/>
    <w:rsid w:val="00B94FA7"/>
    <w:rsid w:val="00B9577B"/>
    <w:rsid w:val="00B96D16"/>
    <w:rsid w:val="00B97022"/>
    <w:rsid w:val="00B973C0"/>
    <w:rsid w:val="00BA09BE"/>
    <w:rsid w:val="00BA391E"/>
    <w:rsid w:val="00BA5E0B"/>
    <w:rsid w:val="00BA6948"/>
    <w:rsid w:val="00BB11A5"/>
    <w:rsid w:val="00BB5015"/>
    <w:rsid w:val="00BB5D52"/>
    <w:rsid w:val="00BB6284"/>
    <w:rsid w:val="00BB66C9"/>
    <w:rsid w:val="00BB76F9"/>
    <w:rsid w:val="00BC0915"/>
    <w:rsid w:val="00BC2CF7"/>
    <w:rsid w:val="00BC37DD"/>
    <w:rsid w:val="00BC5C41"/>
    <w:rsid w:val="00BC6121"/>
    <w:rsid w:val="00BC636F"/>
    <w:rsid w:val="00BC71B9"/>
    <w:rsid w:val="00BD2093"/>
    <w:rsid w:val="00BD24F6"/>
    <w:rsid w:val="00BD3BC4"/>
    <w:rsid w:val="00BD4015"/>
    <w:rsid w:val="00BD7F6E"/>
    <w:rsid w:val="00BE10BB"/>
    <w:rsid w:val="00BE352D"/>
    <w:rsid w:val="00BE520F"/>
    <w:rsid w:val="00BE6782"/>
    <w:rsid w:val="00BE74F8"/>
    <w:rsid w:val="00BF0F13"/>
    <w:rsid w:val="00BF2555"/>
    <w:rsid w:val="00BF27D5"/>
    <w:rsid w:val="00BF503E"/>
    <w:rsid w:val="00BF5BFE"/>
    <w:rsid w:val="00BF6AEB"/>
    <w:rsid w:val="00C01AC7"/>
    <w:rsid w:val="00C01DEB"/>
    <w:rsid w:val="00C02409"/>
    <w:rsid w:val="00C1377F"/>
    <w:rsid w:val="00C16783"/>
    <w:rsid w:val="00C1683E"/>
    <w:rsid w:val="00C17212"/>
    <w:rsid w:val="00C17926"/>
    <w:rsid w:val="00C20592"/>
    <w:rsid w:val="00C20FF5"/>
    <w:rsid w:val="00C211A4"/>
    <w:rsid w:val="00C26E28"/>
    <w:rsid w:val="00C30837"/>
    <w:rsid w:val="00C323F8"/>
    <w:rsid w:val="00C32D38"/>
    <w:rsid w:val="00C33A13"/>
    <w:rsid w:val="00C340C5"/>
    <w:rsid w:val="00C34D93"/>
    <w:rsid w:val="00C35404"/>
    <w:rsid w:val="00C37454"/>
    <w:rsid w:val="00C41588"/>
    <w:rsid w:val="00C47B17"/>
    <w:rsid w:val="00C50E3C"/>
    <w:rsid w:val="00C528B8"/>
    <w:rsid w:val="00C52D65"/>
    <w:rsid w:val="00C52EE2"/>
    <w:rsid w:val="00C5677D"/>
    <w:rsid w:val="00C60BCD"/>
    <w:rsid w:val="00C60F96"/>
    <w:rsid w:val="00C621E7"/>
    <w:rsid w:val="00C63280"/>
    <w:rsid w:val="00C64318"/>
    <w:rsid w:val="00C64A24"/>
    <w:rsid w:val="00C67A8E"/>
    <w:rsid w:val="00C70B74"/>
    <w:rsid w:val="00C71ECB"/>
    <w:rsid w:val="00C724BB"/>
    <w:rsid w:val="00C7394F"/>
    <w:rsid w:val="00C74B5E"/>
    <w:rsid w:val="00C757EF"/>
    <w:rsid w:val="00C76227"/>
    <w:rsid w:val="00C76451"/>
    <w:rsid w:val="00C764F4"/>
    <w:rsid w:val="00C84EEF"/>
    <w:rsid w:val="00C91C6F"/>
    <w:rsid w:val="00C9341A"/>
    <w:rsid w:val="00C95D10"/>
    <w:rsid w:val="00CA17AD"/>
    <w:rsid w:val="00CA31DD"/>
    <w:rsid w:val="00CA357D"/>
    <w:rsid w:val="00CA46B3"/>
    <w:rsid w:val="00CA7292"/>
    <w:rsid w:val="00CA7DE0"/>
    <w:rsid w:val="00CB100F"/>
    <w:rsid w:val="00CB11F2"/>
    <w:rsid w:val="00CB1A3F"/>
    <w:rsid w:val="00CB21DC"/>
    <w:rsid w:val="00CB2C62"/>
    <w:rsid w:val="00CB38EF"/>
    <w:rsid w:val="00CB4225"/>
    <w:rsid w:val="00CC0ED7"/>
    <w:rsid w:val="00CC2A70"/>
    <w:rsid w:val="00CC2E77"/>
    <w:rsid w:val="00CC3A23"/>
    <w:rsid w:val="00CC7726"/>
    <w:rsid w:val="00CD1765"/>
    <w:rsid w:val="00CD1C25"/>
    <w:rsid w:val="00CD473C"/>
    <w:rsid w:val="00CD5357"/>
    <w:rsid w:val="00CD6145"/>
    <w:rsid w:val="00CD736F"/>
    <w:rsid w:val="00CE34F1"/>
    <w:rsid w:val="00CF26F6"/>
    <w:rsid w:val="00CF4927"/>
    <w:rsid w:val="00CF4D5E"/>
    <w:rsid w:val="00CF76B8"/>
    <w:rsid w:val="00CF7C73"/>
    <w:rsid w:val="00D0075E"/>
    <w:rsid w:val="00D02751"/>
    <w:rsid w:val="00D05E89"/>
    <w:rsid w:val="00D11C80"/>
    <w:rsid w:val="00D12AB0"/>
    <w:rsid w:val="00D13A80"/>
    <w:rsid w:val="00D146BE"/>
    <w:rsid w:val="00D15B9A"/>
    <w:rsid w:val="00D200F9"/>
    <w:rsid w:val="00D214C4"/>
    <w:rsid w:val="00D2215C"/>
    <w:rsid w:val="00D255D9"/>
    <w:rsid w:val="00D25B9D"/>
    <w:rsid w:val="00D26518"/>
    <w:rsid w:val="00D26B91"/>
    <w:rsid w:val="00D276EF"/>
    <w:rsid w:val="00D279D2"/>
    <w:rsid w:val="00D31FDE"/>
    <w:rsid w:val="00D3218A"/>
    <w:rsid w:val="00D33F7B"/>
    <w:rsid w:val="00D36A74"/>
    <w:rsid w:val="00D42DFE"/>
    <w:rsid w:val="00D43C79"/>
    <w:rsid w:val="00D43E29"/>
    <w:rsid w:val="00D43E5F"/>
    <w:rsid w:val="00D44445"/>
    <w:rsid w:val="00D4511B"/>
    <w:rsid w:val="00D46236"/>
    <w:rsid w:val="00D470C3"/>
    <w:rsid w:val="00D555E7"/>
    <w:rsid w:val="00D56049"/>
    <w:rsid w:val="00D64CD9"/>
    <w:rsid w:val="00D65D80"/>
    <w:rsid w:val="00D67FDE"/>
    <w:rsid w:val="00D7015A"/>
    <w:rsid w:val="00D71F43"/>
    <w:rsid w:val="00D777A2"/>
    <w:rsid w:val="00D8202A"/>
    <w:rsid w:val="00D824AD"/>
    <w:rsid w:val="00D83EC4"/>
    <w:rsid w:val="00D86BBD"/>
    <w:rsid w:val="00D87349"/>
    <w:rsid w:val="00D8739B"/>
    <w:rsid w:val="00D918DA"/>
    <w:rsid w:val="00D91F29"/>
    <w:rsid w:val="00D92200"/>
    <w:rsid w:val="00D93018"/>
    <w:rsid w:val="00D93FA1"/>
    <w:rsid w:val="00DA20A2"/>
    <w:rsid w:val="00DA4299"/>
    <w:rsid w:val="00DA4B98"/>
    <w:rsid w:val="00DA74C6"/>
    <w:rsid w:val="00DB2CDD"/>
    <w:rsid w:val="00DB4656"/>
    <w:rsid w:val="00DB4C4D"/>
    <w:rsid w:val="00DB5C56"/>
    <w:rsid w:val="00DB5FA2"/>
    <w:rsid w:val="00DB7327"/>
    <w:rsid w:val="00DC0CDF"/>
    <w:rsid w:val="00DC1E85"/>
    <w:rsid w:val="00DC2776"/>
    <w:rsid w:val="00DC3DBC"/>
    <w:rsid w:val="00DC7221"/>
    <w:rsid w:val="00DC7264"/>
    <w:rsid w:val="00DD0731"/>
    <w:rsid w:val="00DD12E5"/>
    <w:rsid w:val="00DD214F"/>
    <w:rsid w:val="00DD38D5"/>
    <w:rsid w:val="00DD4A65"/>
    <w:rsid w:val="00DE0CD1"/>
    <w:rsid w:val="00DE145C"/>
    <w:rsid w:val="00DE1855"/>
    <w:rsid w:val="00DE1E20"/>
    <w:rsid w:val="00DE38E6"/>
    <w:rsid w:val="00DE41B8"/>
    <w:rsid w:val="00DE4396"/>
    <w:rsid w:val="00DE5701"/>
    <w:rsid w:val="00DF00A4"/>
    <w:rsid w:val="00DF0875"/>
    <w:rsid w:val="00DF0BBE"/>
    <w:rsid w:val="00DF164D"/>
    <w:rsid w:val="00DF2DB5"/>
    <w:rsid w:val="00DF38B4"/>
    <w:rsid w:val="00DF3ACD"/>
    <w:rsid w:val="00DF3B7C"/>
    <w:rsid w:val="00DF6A61"/>
    <w:rsid w:val="00DF749B"/>
    <w:rsid w:val="00E01593"/>
    <w:rsid w:val="00E01648"/>
    <w:rsid w:val="00E01B81"/>
    <w:rsid w:val="00E01BB8"/>
    <w:rsid w:val="00E03E2A"/>
    <w:rsid w:val="00E07501"/>
    <w:rsid w:val="00E079D7"/>
    <w:rsid w:val="00E07F4F"/>
    <w:rsid w:val="00E10586"/>
    <w:rsid w:val="00E11201"/>
    <w:rsid w:val="00E112C0"/>
    <w:rsid w:val="00E125DF"/>
    <w:rsid w:val="00E1519F"/>
    <w:rsid w:val="00E156D7"/>
    <w:rsid w:val="00E163DE"/>
    <w:rsid w:val="00E21870"/>
    <w:rsid w:val="00E23278"/>
    <w:rsid w:val="00E2583C"/>
    <w:rsid w:val="00E30093"/>
    <w:rsid w:val="00E31216"/>
    <w:rsid w:val="00E31316"/>
    <w:rsid w:val="00E32E7C"/>
    <w:rsid w:val="00E344EE"/>
    <w:rsid w:val="00E35477"/>
    <w:rsid w:val="00E3566B"/>
    <w:rsid w:val="00E3668F"/>
    <w:rsid w:val="00E366C3"/>
    <w:rsid w:val="00E42032"/>
    <w:rsid w:val="00E434A6"/>
    <w:rsid w:val="00E43CAF"/>
    <w:rsid w:val="00E454B0"/>
    <w:rsid w:val="00E45CCD"/>
    <w:rsid w:val="00E47FD3"/>
    <w:rsid w:val="00E51FDD"/>
    <w:rsid w:val="00E52069"/>
    <w:rsid w:val="00E6025A"/>
    <w:rsid w:val="00E60691"/>
    <w:rsid w:val="00E60D3A"/>
    <w:rsid w:val="00E61797"/>
    <w:rsid w:val="00E6377B"/>
    <w:rsid w:val="00E63F3A"/>
    <w:rsid w:val="00E642A6"/>
    <w:rsid w:val="00E669C0"/>
    <w:rsid w:val="00E66F4E"/>
    <w:rsid w:val="00E72567"/>
    <w:rsid w:val="00E76411"/>
    <w:rsid w:val="00E768D7"/>
    <w:rsid w:val="00E7753B"/>
    <w:rsid w:val="00E8041A"/>
    <w:rsid w:val="00E81166"/>
    <w:rsid w:val="00E8334B"/>
    <w:rsid w:val="00E834B9"/>
    <w:rsid w:val="00E847EC"/>
    <w:rsid w:val="00E84887"/>
    <w:rsid w:val="00E8655C"/>
    <w:rsid w:val="00E87176"/>
    <w:rsid w:val="00E8717A"/>
    <w:rsid w:val="00E92839"/>
    <w:rsid w:val="00E96CD1"/>
    <w:rsid w:val="00E97367"/>
    <w:rsid w:val="00E97A3F"/>
    <w:rsid w:val="00E97AE5"/>
    <w:rsid w:val="00EA00AB"/>
    <w:rsid w:val="00EA30AC"/>
    <w:rsid w:val="00EA4CC2"/>
    <w:rsid w:val="00EA62B2"/>
    <w:rsid w:val="00EB305F"/>
    <w:rsid w:val="00EB51D0"/>
    <w:rsid w:val="00EB565C"/>
    <w:rsid w:val="00EB5A75"/>
    <w:rsid w:val="00EB6225"/>
    <w:rsid w:val="00EB6917"/>
    <w:rsid w:val="00EB6D43"/>
    <w:rsid w:val="00EB7CF5"/>
    <w:rsid w:val="00EC213E"/>
    <w:rsid w:val="00EC37AA"/>
    <w:rsid w:val="00EC3CC4"/>
    <w:rsid w:val="00EC4B45"/>
    <w:rsid w:val="00ED0EEE"/>
    <w:rsid w:val="00ED1965"/>
    <w:rsid w:val="00ED21C7"/>
    <w:rsid w:val="00ED24A0"/>
    <w:rsid w:val="00ED3D5C"/>
    <w:rsid w:val="00ED4086"/>
    <w:rsid w:val="00ED4445"/>
    <w:rsid w:val="00ED6ECE"/>
    <w:rsid w:val="00ED7FE8"/>
    <w:rsid w:val="00EE2748"/>
    <w:rsid w:val="00EE4260"/>
    <w:rsid w:val="00EE5B0D"/>
    <w:rsid w:val="00EE6582"/>
    <w:rsid w:val="00EE6FBF"/>
    <w:rsid w:val="00EF147A"/>
    <w:rsid w:val="00EF4C4E"/>
    <w:rsid w:val="00EF5776"/>
    <w:rsid w:val="00EF6680"/>
    <w:rsid w:val="00EF6D2C"/>
    <w:rsid w:val="00EF6F8F"/>
    <w:rsid w:val="00EF74E8"/>
    <w:rsid w:val="00EF77F7"/>
    <w:rsid w:val="00F01856"/>
    <w:rsid w:val="00F028F1"/>
    <w:rsid w:val="00F03BA6"/>
    <w:rsid w:val="00F079CF"/>
    <w:rsid w:val="00F13675"/>
    <w:rsid w:val="00F13E18"/>
    <w:rsid w:val="00F16D14"/>
    <w:rsid w:val="00F174C6"/>
    <w:rsid w:val="00F21ED5"/>
    <w:rsid w:val="00F22345"/>
    <w:rsid w:val="00F22C82"/>
    <w:rsid w:val="00F25489"/>
    <w:rsid w:val="00F25858"/>
    <w:rsid w:val="00F25FFB"/>
    <w:rsid w:val="00F2619C"/>
    <w:rsid w:val="00F263E7"/>
    <w:rsid w:val="00F268B4"/>
    <w:rsid w:val="00F27DC3"/>
    <w:rsid w:val="00F30687"/>
    <w:rsid w:val="00F3153F"/>
    <w:rsid w:val="00F318D9"/>
    <w:rsid w:val="00F31B12"/>
    <w:rsid w:val="00F31C67"/>
    <w:rsid w:val="00F37DE2"/>
    <w:rsid w:val="00F41740"/>
    <w:rsid w:val="00F44A84"/>
    <w:rsid w:val="00F45270"/>
    <w:rsid w:val="00F45A06"/>
    <w:rsid w:val="00F4611F"/>
    <w:rsid w:val="00F50B5D"/>
    <w:rsid w:val="00F51067"/>
    <w:rsid w:val="00F5650F"/>
    <w:rsid w:val="00F56A1E"/>
    <w:rsid w:val="00F627A7"/>
    <w:rsid w:val="00F6298D"/>
    <w:rsid w:val="00F649C5"/>
    <w:rsid w:val="00F676BC"/>
    <w:rsid w:val="00F677E2"/>
    <w:rsid w:val="00F678EA"/>
    <w:rsid w:val="00F710EA"/>
    <w:rsid w:val="00F7198D"/>
    <w:rsid w:val="00F72D4C"/>
    <w:rsid w:val="00F73521"/>
    <w:rsid w:val="00F75E81"/>
    <w:rsid w:val="00F76BAB"/>
    <w:rsid w:val="00F7718B"/>
    <w:rsid w:val="00F77454"/>
    <w:rsid w:val="00F81629"/>
    <w:rsid w:val="00F84C81"/>
    <w:rsid w:val="00F862D1"/>
    <w:rsid w:val="00F865F4"/>
    <w:rsid w:val="00F869FD"/>
    <w:rsid w:val="00F86CE7"/>
    <w:rsid w:val="00F87837"/>
    <w:rsid w:val="00F92D0D"/>
    <w:rsid w:val="00F94A8F"/>
    <w:rsid w:val="00F95313"/>
    <w:rsid w:val="00F96862"/>
    <w:rsid w:val="00F96BEE"/>
    <w:rsid w:val="00FA0EBD"/>
    <w:rsid w:val="00FA1587"/>
    <w:rsid w:val="00FA1BA2"/>
    <w:rsid w:val="00FA2122"/>
    <w:rsid w:val="00FA22A3"/>
    <w:rsid w:val="00FA43D1"/>
    <w:rsid w:val="00FA7510"/>
    <w:rsid w:val="00FA7B74"/>
    <w:rsid w:val="00FB204C"/>
    <w:rsid w:val="00FB3C0F"/>
    <w:rsid w:val="00FC0553"/>
    <w:rsid w:val="00FC1A87"/>
    <w:rsid w:val="00FC1F27"/>
    <w:rsid w:val="00FC3EF5"/>
    <w:rsid w:val="00FC428C"/>
    <w:rsid w:val="00FC4B71"/>
    <w:rsid w:val="00FC4FED"/>
    <w:rsid w:val="00FC5BB8"/>
    <w:rsid w:val="00FC7ABD"/>
    <w:rsid w:val="00FD0A99"/>
    <w:rsid w:val="00FD2697"/>
    <w:rsid w:val="00FD4946"/>
    <w:rsid w:val="00FD5F07"/>
    <w:rsid w:val="00FD6442"/>
    <w:rsid w:val="00FD650C"/>
    <w:rsid w:val="00FD780D"/>
    <w:rsid w:val="00FD7B35"/>
    <w:rsid w:val="00FE0CA0"/>
    <w:rsid w:val="00FE147C"/>
    <w:rsid w:val="00FE4DA8"/>
    <w:rsid w:val="00FE4F0F"/>
    <w:rsid w:val="00FE6C46"/>
    <w:rsid w:val="00FF153D"/>
    <w:rsid w:val="00FF4D20"/>
    <w:rsid w:val="00FF4E95"/>
    <w:rsid w:val="00FF6EE4"/>
    <w:rsid w:val="00FF7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7377C"/>
  <w15:chartTrackingRefBased/>
  <w15:docId w15:val="{38FF037F-2E36-42D0-9227-A2D12837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041A"/>
    <w:pPr>
      <w:widowControl w:val="0"/>
      <w:adjustRightInd w:val="0"/>
      <w:spacing w:before="120" w:line="360" w:lineRule="atLeast"/>
      <w:jc w:val="both"/>
      <w:textAlignment w:val="baseline"/>
    </w:pPr>
    <w:rPr>
      <w:rFonts w:ascii="Arial" w:hAnsi="Arial"/>
      <w:lang w:eastAsia="sv-SE"/>
    </w:rPr>
  </w:style>
  <w:style w:type="paragraph" w:styleId="Nagwek1">
    <w:name w:val="heading 1"/>
    <w:aliases w:val="Gliederung1,Level 1,Level 11,Level 12,Level 13,Level 14,Level 15,Level 111,Level 121,Level 131,Level 141,Level 16,Level 17,Level 18,Level 19,Level 112,Level 122,Level 132,Level 142,Level 151,Level 1111,Level 1211,Level 1311,Level 1411"/>
    <w:basedOn w:val="Normalny"/>
    <w:next w:val="Normalny"/>
    <w:link w:val="Nagwek1Znak"/>
    <w:qFormat/>
    <w:pPr>
      <w:numPr>
        <w:numId w:val="2"/>
      </w:numPr>
      <w:spacing w:before="240"/>
      <w:outlineLvl w:val="0"/>
    </w:pPr>
    <w:rPr>
      <w:b/>
      <w:caps/>
    </w:rPr>
  </w:style>
  <w:style w:type="paragraph" w:styleId="Nagwek2">
    <w:name w:val="heading 2"/>
    <w:aliases w:val="Gliederung2,Styl Nagłówek 2,Level 2,Level 21,Level 22,Level 23,Level 24,Level 25,Level 211,Level 221,Level 231,Level 241,Level 26,Level 27,Level 28,Level 29,Level 212,Level 222,Level 232,Level 242,Level 251,Level 2111,Level 2211,Level 2311"/>
    <w:basedOn w:val="Normalny"/>
    <w:next w:val="Normalny"/>
    <w:qFormat/>
    <w:pPr>
      <w:numPr>
        <w:ilvl w:val="1"/>
        <w:numId w:val="2"/>
      </w:numPr>
      <w:outlineLvl w:val="1"/>
    </w:pPr>
    <w:rPr>
      <w:b/>
      <w:u w:val="single"/>
    </w:rPr>
  </w:style>
  <w:style w:type="paragraph" w:styleId="Nagwek3">
    <w:name w:val="heading 3"/>
    <w:aliases w:val="Nagłówek 3 Znak,Nagłówek 3 Znak Znak Znak"/>
    <w:basedOn w:val="Normalny"/>
    <w:next w:val="Normalny"/>
    <w:link w:val="Nagwek3Znak1"/>
    <w:qFormat/>
    <w:pPr>
      <w:numPr>
        <w:ilvl w:val="2"/>
        <w:numId w:val="2"/>
      </w:numPr>
      <w:outlineLvl w:val="2"/>
    </w:pPr>
    <w:rPr>
      <w:b/>
    </w:rPr>
  </w:style>
  <w:style w:type="paragraph" w:styleId="Nagwek4">
    <w:name w:val="heading 4"/>
    <w:aliases w:val="Nagłówek 4 Znak Znak,Nagłówek 4 Znak"/>
    <w:basedOn w:val="Normalny"/>
    <w:next w:val="Normalny"/>
    <w:link w:val="Nagwek4Znak1"/>
    <w:qFormat/>
    <w:pPr>
      <w:numPr>
        <w:ilvl w:val="3"/>
        <w:numId w:val="2"/>
      </w:numPr>
      <w:outlineLvl w:val="3"/>
    </w:pPr>
    <w:rPr>
      <w:b/>
      <w:u w:val="single"/>
    </w:rPr>
  </w:style>
  <w:style w:type="paragraph" w:styleId="Nagwek5">
    <w:name w:val="heading 5"/>
    <w:aliases w:val="Punkt2"/>
    <w:basedOn w:val="Normalny"/>
    <w:next w:val="Normalny"/>
    <w:link w:val="Nagwek5Znak"/>
    <w:qFormat/>
    <w:pPr>
      <w:numPr>
        <w:ilvl w:val="4"/>
        <w:numId w:val="2"/>
      </w:numPr>
      <w:outlineLvl w:val="4"/>
    </w:pPr>
    <w:rPr>
      <w:b/>
      <w:szCs w:val="26"/>
    </w:rPr>
  </w:style>
  <w:style w:type="paragraph" w:styleId="Nagwek6">
    <w:name w:val="heading 6"/>
    <w:basedOn w:val="Normalny"/>
    <w:next w:val="Normalny"/>
    <w:link w:val="Nagwek6Znak"/>
    <w:qFormat/>
    <w:pPr>
      <w:numPr>
        <w:ilvl w:val="5"/>
        <w:numId w:val="2"/>
      </w:numPr>
      <w:outlineLvl w:val="5"/>
    </w:pPr>
    <w:rPr>
      <w:u w:val="single"/>
    </w:rPr>
  </w:style>
  <w:style w:type="paragraph" w:styleId="Nagwek7">
    <w:name w:val="heading 7"/>
    <w:basedOn w:val="Normalny"/>
    <w:link w:val="Nagwek7Znak"/>
    <w:qFormat/>
    <w:pPr>
      <w:numPr>
        <w:ilvl w:val="6"/>
        <w:numId w:val="2"/>
      </w:numPr>
      <w:outlineLvl w:val="6"/>
    </w:pPr>
  </w:style>
  <w:style w:type="paragraph" w:styleId="Nagwek8">
    <w:name w:val="heading 8"/>
    <w:basedOn w:val="Normalny"/>
    <w:link w:val="Nagwek8Znak"/>
    <w:qFormat/>
    <w:pPr>
      <w:numPr>
        <w:ilvl w:val="7"/>
        <w:numId w:val="2"/>
      </w:numPr>
      <w:outlineLvl w:val="7"/>
    </w:pPr>
  </w:style>
  <w:style w:type="paragraph" w:styleId="Nagwek9">
    <w:name w:val="heading 9"/>
    <w:basedOn w:val="Normalny"/>
    <w:next w:val="Normalny"/>
    <w:link w:val="Nagwek9Znak"/>
    <w:qFormat/>
    <w:pPr>
      <w:numPr>
        <w:ilvl w:val="8"/>
        <w:numId w:val="2"/>
      </w:num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istreci">
    <w:name w:val="Spis treści"/>
    <w:basedOn w:val="Normalny"/>
    <w:pPr>
      <w:tabs>
        <w:tab w:val="right" w:pos="9639"/>
      </w:tabs>
      <w:spacing w:before="0"/>
    </w:pPr>
    <w:rPr>
      <w:b/>
      <w:bCs/>
      <w:caps/>
      <w:u w:val="single"/>
    </w:rPr>
  </w:style>
  <w:style w:type="paragraph" w:styleId="Spistreci1">
    <w:name w:val="toc 1"/>
    <w:basedOn w:val="Normalny"/>
    <w:next w:val="Normalny"/>
    <w:autoRedefine/>
    <w:uiPriority w:val="39"/>
    <w:pPr>
      <w:tabs>
        <w:tab w:val="left" w:pos="709"/>
        <w:tab w:val="right" w:leader="dot" w:pos="9639"/>
      </w:tabs>
      <w:ind w:left="709" w:hanging="709"/>
      <w:outlineLvl w:val="0"/>
    </w:pPr>
    <w:rPr>
      <w:caps/>
      <w:noProof/>
    </w:rPr>
  </w:style>
  <w:style w:type="paragraph" w:styleId="Spistreci2">
    <w:name w:val="toc 2"/>
    <w:basedOn w:val="Normalny"/>
    <w:next w:val="Normalny"/>
    <w:autoRedefine/>
    <w:uiPriority w:val="39"/>
    <w:pPr>
      <w:tabs>
        <w:tab w:val="left" w:pos="709"/>
        <w:tab w:val="right" w:leader="dot" w:pos="9639"/>
      </w:tabs>
      <w:spacing w:before="0"/>
      <w:ind w:left="709" w:hanging="709"/>
    </w:pPr>
    <w:rPr>
      <w:noProof/>
    </w:rPr>
  </w:style>
  <w:style w:type="paragraph" w:styleId="Spistreci3">
    <w:name w:val="toc 3"/>
    <w:basedOn w:val="Normalny"/>
    <w:next w:val="Normalny"/>
    <w:autoRedefine/>
    <w:uiPriority w:val="39"/>
    <w:pPr>
      <w:tabs>
        <w:tab w:val="left" w:pos="709"/>
        <w:tab w:val="right" w:leader="dot" w:pos="9639"/>
      </w:tabs>
      <w:spacing w:before="0"/>
      <w:ind w:left="709" w:hanging="709"/>
    </w:pPr>
    <w:rPr>
      <w:noProof/>
    </w:rPr>
  </w:style>
  <w:style w:type="paragraph" w:customStyle="1" w:styleId="Standardowybesodstp">
    <w:name w:val="Standardowy bes odstęp"/>
    <w:basedOn w:val="Normalny"/>
    <w:pPr>
      <w:spacing w:before="0"/>
    </w:pPr>
  </w:style>
  <w:style w:type="paragraph" w:customStyle="1" w:styleId="Nagwek8odsp">
    <w:name w:val="Nagłówek 8 odsęp"/>
    <w:basedOn w:val="Normalny"/>
    <w:pPr>
      <w:numPr>
        <w:numId w:val="1"/>
      </w:numPr>
      <w:tabs>
        <w:tab w:val="clear" w:pos="644"/>
      </w:tabs>
      <w:spacing w:before="0"/>
      <w:ind w:left="714"/>
    </w:pPr>
  </w:style>
  <w:style w:type="paragraph" w:styleId="Stopka">
    <w:name w:val="footer"/>
    <w:basedOn w:val="Normalny"/>
    <w:link w:val="StopkaZnak"/>
    <w:pPr>
      <w:keepNext/>
      <w:keepLines/>
      <w:widowControl/>
      <w:tabs>
        <w:tab w:val="center" w:pos="4536"/>
        <w:tab w:val="right" w:pos="9072"/>
      </w:tabs>
    </w:pPr>
  </w:style>
  <w:style w:type="paragraph" w:customStyle="1" w:styleId="Normalutanavstfre">
    <w:name w:val="Normal utan avst före"/>
    <w:basedOn w:val="Normalny"/>
    <w:pPr>
      <w:keepNext/>
      <w:keepLines/>
      <w:widowControl/>
      <w:spacing w:before="0"/>
    </w:pPr>
  </w:style>
  <w:style w:type="character" w:styleId="Numerstrony">
    <w:name w:val="page number"/>
    <w:basedOn w:val="Domylnaczcionkaakapitu"/>
  </w:style>
  <w:style w:type="paragraph" w:customStyle="1" w:styleId="Prm">
    <w:name w:val="Pärm"/>
    <w:basedOn w:val="Normalny"/>
    <w:pPr>
      <w:keepNext/>
      <w:keepLines/>
      <w:widowControl/>
      <w:tabs>
        <w:tab w:val="right" w:pos="9637"/>
      </w:tabs>
      <w:spacing w:before="240"/>
    </w:pPr>
    <w:rPr>
      <w:lang w:val="en-GB"/>
    </w:rPr>
  </w:style>
  <w:style w:type="paragraph" w:styleId="Nagwek">
    <w:name w:val="header"/>
    <w:aliases w:val="Nagłówek strony1,Nagłówek strony 1,Nagłówek strony,Nagłówek_strona_tyt,Nag"/>
    <w:basedOn w:val="Normalny"/>
    <w:link w:val="NagwekZnak"/>
    <w:pPr>
      <w:tabs>
        <w:tab w:val="center" w:pos="4536"/>
        <w:tab w:val="right" w:pos="9072"/>
      </w:tabs>
    </w:pPr>
  </w:style>
  <w:style w:type="paragraph" w:styleId="Zwykytekst">
    <w:name w:val="Plain Text"/>
    <w:basedOn w:val="Normalny"/>
    <w:link w:val="ZwykytekstZnak"/>
    <w:pPr>
      <w:widowControl/>
      <w:spacing w:before="0"/>
    </w:pPr>
    <w:rPr>
      <w:rFonts w:ascii="Times New Roman" w:hAnsi="Times New Roman"/>
      <w:spacing w:val="-5"/>
      <w:sz w:val="24"/>
    </w:rPr>
  </w:style>
  <w:style w:type="paragraph" w:styleId="Tekstpodstawowy">
    <w:name w:val="Body Text"/>
    <w:aliases w:val="(F2),ändrad,Odstęp,Tekst podstawowy Znak Znak,anita1,anita1 Znak,Brødtekst Tegn Tegn,Tekst podstawowy Znak1,Tekst podstawowy Znak3 Znak Znak,Tekst podstawowy Znak1 Znak Znak Znak,Tekst podstawowy Znak Znak Znak Znak Znak, Znak"/>
    <w:basedOn w:val="Normalny"/>
    <w:link w:val="TekstpodstawowyZnak"/>
    <w:uiPriority w:val="99"/>
    <w:pPr>
      <w:keepNext/>
      <w:keepLines/>
      <w:widowControl/>
    </w:pPr>
    <w:rPr>
      <w:color w:val="000000"/>
      <w:lang w:val="en-GB"/>
    </w:rPr>
  </w:style>
  <w:style w:type="paragraph" w:styleId="Tekstpodstawowywcity">
    <w:name w:val="Body Text Indent"/>
    <w:basedOn w:val="Normalny"/>
    <w:link w:val="TekstpodstawowywcityZnak"/>
    <w:pPr>
      <w:tabs>
        <w:tab w:val="left" w:pos="9639"/>
      </w:tabs>
      <w:ind w:left="4602" w:hanging="4602"/>
      <w:outlineLvl w:val="0"/>
    </w:pPr>
  </w:style>
  <w:style w:type="paragraph" w:styleId="Tekstpodstawowy2">
    <w:name w:val="Body Text 2"/>
    <w:basedOn w:val="Normalny"/>
    <w:link w:val="Tekstpodstawowy2Znak"/>
    <w:pPr>
      <w:spacing w:after="120"/>
      <w:ind w:right="-142"/>
    </w:pPr>
  </w:style>
  <w:style w:type="paragraph" w:styleId="Tekstpodstawowywcity2">
    <w:name w:val="Body Text Indent 2"/>
    <w:basedOn w:val="Normalny"/>
    <w:link w:val="Tekstpodstawowywcity2Znak"/>
    <w:pPr>
      <w:spacing w:after="120" w:line="480" w:lineRule="auto"/>
      <w:ind w:left="283"/>
    </w:pPr>
  </w:style>
  <w:style w:type="paragraph" w:styleId="Tekstpodstawowy3">
    <w:name w:val="Body Text 3"/>
    <w:basedOn w:val="Normalny"/>
    <w:pPr>
      <w:spacing w:after="120"/>
    </w:pPr>
    <w:rPr>
      <w:sz w:val="16"/>
      <w:szCs w:val="16"/>
    </w:rPr>
  </w:style>
  <w:style w:type="paragraph" w:customStyle="1" w:styleId="Spistreci0">
    <w:name w:val="Spis treœci"/>
    <w:basedOn w:val="Normalny"/>
    <w:pPr>
      <w:tabs>
        <w:tab w:val="right" w:pos="9639"/>
      </w:tabs>
      <w:overflowPunct w:val="0"/>
      <w:autoSpaceDE w:val="0"/>
      <w:autoSpaceDN w:val="0"/>
      <w:spacing w:before="0"/>
    </w:pPr>
    <w:rPr>
      <w:rFonts w:cs="Arial"/>
      <w:b/>
      <w:bCs/>
      <w:caps/>
      <w:u w:val="single"/>
      <w:lang w:eastAsia="pl-PL"/>
    </w:rPr>
  </w:style>
  <w:style w:type="paragraph" w:customStyle="1" w:styleId="Standardowybesodstp0">
    <w:name w:val="Standardowy bes odstêp"/>
    <w:basedOn w:val="Normalny"/>
    <w:pPr>
      <w:overflowPunct w:val="0"/>
      <w:autoSpaceDE w:val="0"/>
      <w:autoSpaceDN w:val="0"/>
      <w:spacing w:before="0"/>
    </w:pPr>
    <w:rPr>
      <w:rFonts w:cs="Arial"/>
      <w:lang w:eastAsia="pl-PL"/>
    </w:rPr>
  </w:style>
  <w:style w:type="paragraph" w:styleId="Indeks3">
    <w:name w:val="index 3"/>
    <w:basedOn w:val="Normalny"/>
    <w:next w:val="Normalny"/>
    <w:autoRedefine/>
    <w:semiHidden/>
    <w:pPr>
      <w:spacing w:before="80"/>
    </w:pPr>
    <w:rPr>
      <w:lang w:eastAsia="pl-PL"/>
    </w:rPr>
  </w:style>
  <w:style w:type="paragraph" w:styleId="Indeks2">
    <w:name w:val="index 2"/>
    <w:basedOn w:val="Normalny"/>
    <w:next w:val="Normalny"/>
    <w:autoRedefine/>
    <w:semiHidden/>
    <w:rsid w:val="0070667F"/>
    <w:rPr>
      <w:lang w:eastAsia="pl-PL"/>
    </w:rPr>
  </w:style>
  <w:style w:type="paragraph" w:customStyle="1" w:styleId="Innehll">
    <w:name w:val="Innehåll"/>
    <w:basedOn w:val="Normalny"/>
    <w:pPr>
      <w:keepNext/>
      <w:keepLines/>
      <w:widowControl/>
    </w:pPr>
    <w:rPr>
      <w:b/>
      <w:caps/>
      <w:u w:val="single"/>
      <w:lang w:val="en-GB"/>
    </w:rPr>
  </w:style>
  <w:style w:type="paragraph" w:styleId="Tekstpodstawowywcity3">
    <w:name w:val="Body Text Indent 3"/>
    <w:basedOn w:val="Normalny"/>
    <w:link w:val="Tekstpodstawowywcity3Znak"/>
    <w:pPr>
      <w:spacing w:after="120"/>
      <w:ind w:left="283"/>
    </w:pPr>
    <w:rPr>
      <w:sz w:val="16"/>
      <w:szCs w:val="16"/>
    </w:rPr>
  </w:style>
  <w:style w:type="paragraph" w:customStyle="1" w:styleId="BodyText21">
    <w:name w:val="Body Text 21"/>
    <w:basedOn w:val="Normalny"/>
    <w:pPr>
      <w:widowControl/>
      <w:spacing w:before="0"/>
    </w:pPr>
    <w:rPr>
      <w:rFonts w:ascii="Times New Roman" w:hAnsi="Times New Roman"/>
      <w:sz w:val="24"/>
    </w:rPr>
  </w:style>
  <w:style w:type="paragraph" w:customStyle="1" w:styleId="Tekstpodstawowy21">
    <w:name w:val="Tekst podstawowy 21"/>
    <w:basedOn w:val="Normalny"/>
    <w:pPr>
      <w:overflowPunct w:val="0"/>
      <w:autoSpaceDE w:val="0"/>
      <w:autoSpaceDN w:val="0"/>
    </w:pPr>
    <w:rPr>
      <w:rFonts w:ascii="Times New Roman" w:hAnsi="Times New Roman"/>
      <w:sz w:val="24"/>
    </w:rPr>
  </w:style>
  <w:style w:type="paragraph" w:styleId="Tekstblokowy">
    <w:name w:val="Block Text"/>
    <w:basedOn w:val="Normalny"/>
    <w:pPr>
      <w:spacing w:before="0"/>
      <w:ind w:left="793" w:right="752" w:hanging="226"/>
    </w:pPr>
    <w:rPr>
      <w:rFonts w:ascii="Times New Roman" w:hAnsi="Times New Roman"/>
      <w:snapToGrid w:val="0"/>
      <w:sz w:val="24"/>
    </w:rPr>
  </w:style>
  <w:style w:type="paragraph" w:customStyle="1" w:styleId="Senatorowie">
    <w:name w:val="Senatorowie"/>
    <w:basedOn w:val="Normalny"/>
    <w:pPr>
      <w:widowControl/>
      <w:spacing w:before="0" w:line="360" w:lineRule="auto"/>
    </w:pPr>
    <w:rPr>
      <w:rFonts w:ascii="Times New Roman" w:hAnsi="Times New Roman"/>
      <w:sz w:val="24"/>
    </w:rPr>
  </w:style>
  <w:style w:type="paragraph" w:styleId="Lista">
    <w:name w:val="List"/>
    <w:basedOn w:val="Normalny"/>
    <w:pPr>
      <w:keepNext/>
      <w:widowControl/>
      <w:spacing w:after="60"/>
      <w:ind w:left="283" w:hanging="283"/>
    </w:pPr>
  </w:style>
  <w:style w:type="paragraph" w:styleId="Lista-kontynuacja">
    <w:name w:val="List Continue"/>
    <w:basedOn w:val="Normalny"/>
    <w:pPr>
      <w:keepNext/>
      <w:widowControl/>
      <w:spacing w:after="120"/>
      <w:ind w:left="283" w:hanging="737"/>
    </w:pPr>
  </w:style>
  <w:style w:type="paragraph" w:customStyle="1" w:styleId="pkt">
    <w:name w:val="pkt"/>
    <w:basedOn w:val="Normalny"/>
    <w:pPr>
      <w:widowControl/>
      <w:spacing w:before="60" w:after="60"/>
      <w:ind w:left="851" w:hanging="295"/>
    </w:pPr>
    <w:rPr>
      <w:rFonts w:ascii="Times New Roman" w:hAnsi="Times New Roman"/>
      <w:sz w:val="24"/>
    </w:rPr>
  </w:style>
  <w:style w:type="paragraph" w:customStyle="1" w:styleId="pkt1">
    <w:name w:val="pkt1"/>
    <w:basedOn w:val="pkt"/>
    <w:pPr>
      <w:ind w:left="850" w:hanging="425"/>
    </w:pPr>
  </w:style>
  <w:style w:type="paragraph" w:customStyle="1" w:styleId="TableText">
    <w:name w:val="Table Text"/>
    <w:pPr>
      <w:widowControl w:val="0"/>
      <w:adjustRightInd w:val="0"/>
      <w:spacing w:line="360" w:lineRule="atLeast"/>
      <w:jc w:val="both"/>
      <w:textAlignment w:val="baseline"/>
    </w:pPr>
    <w:rPr>
      <w:color w:val="000000"/>
      <w:sz w:val="24"/>
    </w:rPr>
  </w:style>
  <w:style w:type="paragraph" w:styleId="Listapunktowana">
    <w:name w:val="List Bullet"/>
    <w:basedOn w:val="Normalny"/>
    <w:autoRedefine/>
    <w:pPr>
      <w:keepNext/>
      <w:widowControl/>
      <w:spacing w:after="60"/>
    </w:pPr>
  </w:style>
  <w:style w:type="paragraph" w:styleId="Listanumerowana">
    <w:name w:val="List Number"/>
    <w:basedOn w:val="Normalny"/>
    <w:uiPriority w:val="99"/>
    <w:pPr>
      <w:widowControl/>
      <w:numPr>
        <w:numId w:val="4"/>
      </w:numPr>
      <w:spacing w:before="0"/>
    </w:pPr>
    <w:rPr>
      <w:rFonts w:ascii="Times New Roman" w:hAnsi="Times New Roman"/>
      <w:sz w:val="24"/>
    </w:rPr>
  </w:style>
  <w:style w:type="paragraph" w:styleId="Listanumerowana2">
    <w:name w:val="List Number 2"/>
    <w:basedOn w:val="Normalny"/>
    <w:pPr>
      <w:widowControl/>
      <w:numPr>
        <w:ilvl w:val="1"/>
        <w:numId w:val="4"/>
      </w:numPr>
      <w:spacing w:before="0"/>
    </w:pPr>
    <w:rPr>
      <w:rFonts w:ascii="Times New Roman" w:hAnsi="Times New Roman"/>
      <w:sz w:val="24"/>
    </w:rPr>
  </w:style>
  <w:style w:type="paragraph" w:customStyle="1" w:styleId="Styl1">
    <w:name w:val="Styl1"/>
    <w:basedOn w:val="Normalny"/>
    <w:pPr>
      <w:widowControl/>
      <w:spacing w:before="0"/>
    </w:pPr>
    <w:rPr>
      <w:sz w:val="24"/>
    </w:rPr>
  </w:style>
  <w:style w:type="paragraph" w:styleId="Indeks4">
    <w:name w:val="index 4"/>
    <w:basedOn w:val="Normalny"/>
    <w:next w:val="Normalny"/>
    <w:autoRedefine/>
    <w:semiHidden/>
    <w:pPr>
      <w:numPr>
        <w:ilvl w:val="4"/>
        <w:numId w:val="3"/>
      </w:numPr>
    </w:pPr>
    <w:rPr>
      <w:rFonts w:ascii="Times New Roman" w:hAnsi="Times New Roman"/>
      <w:sz w:val="24"/>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
    <w:basedOn w:val="Normalny"/>
    <w:next w:val="Normalny"/>
    <w:link w:val="LegendaZnak1"/>
    <w:qFormat/>
    <w:pPr>
      <w:widowControl/>
      <w:spacing w:before="0"/>
      <w:jc w:val="right"/>
    </w:pPr>
    <w:rPr>
      <w:rFonts w:ascii="Times New Roman" w:hAnsi="Times New Roman"/>
      <w:b/>
      <w:sz w:val="40"/>
      <w:vertAlign w:val="subscript"/>
      <w:lang w:eastAsia="pl-PL"/>
    </w:rPr>
  </w:style>
  <w:style w:type="character" w:customStyle="1" w:styleId="Heading2Char">
    <w:name w:val="Heading 2 Char"/>
    <w:rsid w:val="00446E89"/>
    <w:rPr>
      <w:rFonts w:ascii="Arial" w:hAnsi="Arial"/>
      <w:noProof w:val="0"/>
      <w:sz w:val="22"/>
      <w:szCs w:val="22"/>
      <w:lang w:val="pl-PL" w:eastAsia="sv-SE" w:bidi="ar-SA"/>
    </w:rPr>
  </w:style>
  <w:style w:type="character" w:customStyle="1" w:styleId="Nagwek2Znak">
    <w:name w:val="Nagłówek 2 Znak"/>
    <w:aliases w:val="Gliederung2 Znak,Styl Nagłówek 2 Znak,Level 2 Znak,Level 21 Znak,Level 22 Znak,Level 23 Znak,Level 24 Znak,Level 25 Znak,Level 211 Znak,Level 221 Znak,Level 231 Znak,Level 241 Znak,Level 26 Znak,Level 27 Znak,Level 28 Znak,Level 29 Znak"/>
    <w:rsid w:val="00620A5F"/>
    <w:rPr>
      <w:rFonts w:ascii="Arial" w:hAnsi="Arial"/>
      <w:b/>
      <w:u w:val="single"/>
      <w:lang w:val="pl-PL" w:eastAsia="sv-SE" w:bidi="ar-SA"/>
    </w:rPr>
  </w:style>
  <w:style w:type="character" w:styleId="Odwoaniedokomentarza">
    <w:name w:val="annotation reference"/>
    <w:semiHidden/>
    <w:rsid w:val="008F192E"/>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rsid w:val="008F192E"/>
  </w:style>
  <w:style w:type="paragraph" w:styleId="Tematkomentarza">
    <w:name w:val="annotation subject"/>
    <w:basedOn w:val="Tekstkomentarza"/>
    <w:next w:val="Tekstkomentarza"/>
    <w:link w:val="TematkomentarzaZnak"/>
    <w:semiHidden/>
    <w:rsid w:val="008F192E"/>
    <w:rPr>
      <w:b/>
      <w:bCs/>
    </w:rPr>
  </w:style>
  <w:style w:type="paragraph" w:styleId="Tekstdymka">
    <w:name w:val="Balloon Text"/>
    <w:basedOn w:val="Normalny"/>
    <w:link w:val="TekstdymkaZnak"/>
    <w:rsid w:val="008F192E"/>
    <w:rPr>
      <w:rFonts w:ascii="Tahoma" w:hAnsi="Tahoma" w:cs="Tahoma"/>
      <w:sz w:val="16"/>
      <w:szCs w:val="16"/>
    </w:rPr>
  </w:style>
  <w:style w:type="paragraph" w:customStyle="1" w:styleId="StylNagwek3Wyjustowany1">
    <w:name w:val="Styl Nagłówek 3 + Wyjustowany1"/>
    <w:basedOn w:val="Nagwek3"/>
    <w:autoRedefine/>
    <w:rsid w:val="0004182A"/>
    <w:pPr>
      <w:keepNext/>
      <w:widowControl/>
      <w:numPr>
        <w:ilvl w:val="1"/>
        <w:numId w:val="5"/>
      </w:numPr>
      <w:tabs>
        <w:tab w:val="num" w:pos="2700"/>
      </w:tabs>
      <w:adjustRightInd/>
      <w:spacing w:after="80" w:line="240" w:lineRule="auto"/>
      <w:textAlignment w:val="auto"/>
    </w:pPr>
    <w:rPr>
      <w:b w:val="0"/>
      <w:lang w:eastAsia="pl-PL"/>
    </w:rPr>
  </w:style>
  <w:style w:type="paragraph" w:styleId="NormalnyWeb">
    <w:name w:val="Normal (Web)"/>
    <w:basedOn w:val="Normalny"/>
    <w:rsid w:val="001E42E2"/>
    <w:pPr>
      <w:widowControl/>
      <w:adjustRightInd/>
      <w:spacing w:before="100" w:beforeAutospacing="1" w:after="100" w:afterAutospacing="1" w:line="240" w:lineRule="auto"/>
      <w:jc w:val="left"/>
      <w:textAlignment w:val="auto"/>
    </w:pPr>
    <w:rPr>
      <w:rFonts w:ascii="Times New Roman" w:hAnsi="Times New Roman"/>
      <w:sz w:val="24"/>
      <w:szCs w:val="24"/>
      <w:lang w:eastAsia="pl-PL"/>
    </w:rPr>
  </w:style>
  <w:style w:type="paragraph" w:customStyle="1" w:styleId="ZnakZnak1ZnakZnakZnak">
    <w:name w:val="Znak Znak1 Znak Znak Znak"/>
    <w:basedOn w:val="Normalny"/>
    <w:rsid w:val="002F00D2"/>
    <w:pPr>
      <w:widowControl/>
      <w:adjustRightInd/>
      <w:spacing w:before="0" w:after="160" w:line="240" w:lineRule="exact"/>
      <w:jc w:val="left"/>
      <w:textAlignment w:val="auto"/>
    </w:pPr>
    <w:rPr>
      <w:rFonts w:ascii="Garamond" w:hAnsi="Garamond"/>
      <w:sz w:val="16"/>
      <w:lang w:eastAsia="pl-PL"/>
    </w:rPr>
  </w:style>
  <w:style w:type="paragraph" w:customStyle="1" w:styleId="ZnakZnak3">
    <w:name w:val="Znak Znak3"/>
    <w:basedOn w:val="Normalny"/>
    <w:rsid w:val="002E49D3"/>
    <w:pPr>
      <w:widowControl/>
      <w:adjustRightInd/>
      <w:spacing w:before="0" w:after="160" w:line="240" w:lineRule="exact"/>
      <w:jc w:val="left"/>
      <w:textAlignment w:val="auto"/>
    </w:pPr>
    <w:rPr>
      <w:rFonts w:ascii="Garamond" w:hAnsi="Garamond"/>
      <w:sz w:val="16"/>
      <w:lang w:eastAsia="pl-PL"/>
    </w:rPr>
  </w:style>
  <w:style w:type="paragraph" w:customStyle="1" w:styleId="ZnakZnak2ZnakZnakZnak1">
    <w:name w:val="Znak Znak2 Znak Znak Znak1"/>
    <w:basedOn w:val="Normalny"/>
    <w:rsid w:val="00625520"/>
    <w:pPr>
      <w:widowControl/>
      <w:adjustRightInd/>
      <w:spacing w:before="0" w:after="160" w:line="240" w:lineRule="exact"/>
      <w:jc w:val="left"/>
      <w:textAlignment w:val="auto"/>
    </w:pPr>
    <w:rPr>
      <w:rFonts w:ascii="Garamond" w:hAnsi="Garamond"/>
      <w:sz w:val="16"/>
      <w:lang w:eastAsia="pl-PL"/>
    </w:rPr>
  </w:style>
  <w:style w:type="character" w:styleId="Pogrubienie">
    <w:name w:val="Strong"/>
    <w:qFormat/>
    <w:rsid w:val="00293399"/>
    <w:rPr>
      <w:b/>
      <w:bCs/>
    </w:rPr>
  </w:style>
  <w:style w:type="paragraph" w:customStyle="1" w:styleId="ZnakZnak1ZnakZnak">
    <w:name w:val="Znak Znak1 Znak Znak"/>
    <w:basedOn w:val="Normalny"/>
    <w:rsid w:val="008E5351"/>
    <w:pPr>
      <w:widowControl/>
      <w:adjustRightInd/>
      <w:spacing w:before="0" w:after="160" w:line="240" w:lineRule="exact"/>
      <w:jc w:val="left"/>
      <w:textAlignment w:val="auto"/>
    </w:pPr>
    <w:rPr>
      <w:rFonts w:ascii="Garamond" w:hAnsi="Garamond"/>
      <w:sz w:val="16"/>
      <w:lang w:eastAsia="pl-PL"/>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link w:val="Tekstkomentarza"/>
    <w:rsid w:val="00556B28"/>
    <w:rPr>
      <w:rFonts w:ascii="Arial" w:hAnsi="Arial"/>
      <w:lang w:eastAsia="sv-SE"/>
    </w:rPr>
  </w:style>
  <w:style w:type="paragraph" w:customStyle="1" w:styleId="celp">
    <w:name w:val="cel_p"/>
    <w:basedOn w:val="Normalny"/>
    <w:rsid w:val="00570228"/>
    <w:pPr>
      <w:widowControl/>
      <w:adjustRightInd/>
      <w:spacing w:before="0" w:after="15" w:line="240" w:lineRule="auto"/>
      <w:ind w:left="15" w:right="15"/>
      <w:textAlignment w:val="top"/>
    </w:pPr>
    <w:rPr>
      <w:rFonts w:ascii="Times New Roman" w:hAnsi="Times New Roman"/>
      <w:sz w:val="24"/>
      <w:szCs w:val="24"/>
      <w:lang w:eastAsia="pl-PL"/>
    </w:rPr>
  </w:style>
  <w:style w:type="character" w:styleId="Hipercze">
    <w:name w:val="Hyperlink"/>
    <w:unhideWhenUsed/>
    <w:rsid w:val="003C0F3F"/>
    <w:rPr>
      <w:color w:val="0000FF"/>
      <w:u w:val="single"/>
    </w:rPr>
  </w:style>
  <w:style w:type="character" w:customStyle="1" w:styleId="StopkaZnak">
    <w:name w:val="Stopka Znak"/>
    <w:link w:val="Stopka"/>
    <w:rsid w:val="00957C73"/>
    <w:rPr>
      <w:rFonts w:ascii="Arial" w:hAnsi="Arial"/>
      <w:lang w:eastAsia="sv-SE"/>
    </w:rPr>
  </w:style>
  <w:style w:type="character" w:customStyle="1" w:styleId="Tekstpodstawowywcity2Znak">
    <w:name w:val="Tekst podstawowy wcięty 2 Znak"/>
    <w:link w:val="Tekstpodstawowywcity2"/>
    <w:rsid w:val="00957C73"/>
    <w:rPr>
      <w:rFonts w:ascii="Arial" w:hAnsi="Arial"/>
      <w:lang w:eastAsia="sv-SE"/>
    </w:rPr>
  </w:style>
  <w:style w:type="character" w:customStyle="1" w:styleId="TekstpodstawowyZnak">
    <w:name w:val="Tekst podstawowy Znak"/>
    <w:aliases w:val="(F2) Znak,ändrad Znak,Odstęp Znak1,Tekst podstawowy Znak Znak Znak1,anita1 Znak2,anita1 Znak Znak1,Brødtekst Tegn Tegn Znak1,Tekst podstawowy Znak1 Znak1,Tekst podstawowy Znak3 Znak Znak Znak1, Znak Znak"/>
    <w:link w:val="Tekstpodstawowy"/>
    <w:rsid w:val="006C0676"/>
    <w:rPr>
      <w:rFonts w:ascii="Arial" w:hAnsi="Arial"/>
      <w:color w:val="000000"/>
      <w:lang w:val="en-GB" w:eastAsia="sv-SE"/>
    </w:rPr>
  </w:style>
  <w:style w:type="paragraph" w:styleId="Akapitzlist">
    <w:name w:val="List Paragraph"/>
    <w:basedOn w:val="Normalny"/>
    <w:uiPriority w:val="34"/>
    <w:qFormat/>
    <w:rsid w:val="00E8717A"/>
    <w:pPr>
      <w:ind w:left="708"/>
    </w:pPr>
  </w:style>
  <w:style w:type="numbering" w:customStyle="1" w:styleId="Styl2">
    <w:name w:val="Styl2"/>
    <w:rsid w:val="00555209"/>
    <w:pPr>
      <w:numPr>
        <w:numId w:val="6"/>
      </w:numPr>
    </w:pPr>
  </w:style>
  <w:style w:type="character" w:styleId="Uwydatnienie">
    <w:name w:val="Emphasis"/>
    <w:qFormat/>
    <w:rsid w:val="00A00C94"/>
    <w:rPr>
      <w:i/>
      <w:iCs/>
    </w:rPr>
  </w:style>
  <w:style w:type="paragraph" w:customStyle="1" w:styleId="akapit">
    <w:name w:val="akapit"/>
    <w:basedOn w:val="Normalny"/>
    <w:link w:val="akapitZnak1"/>
    <w:qFormat/>
    <w:rsid w:val="00ED4445"/>
    <w:pPr>
      <w:widowControl/>
      <w:adjustRightInd/>
      <w:spacing w:before="60" w:after="60" w:line="336" w:lineRule="auto"/>
      <w:ind w:left="992"/>
      <w:textAlignment w:val="auto"/>
    </w:pPr>
    <w:rPr>
      <w:rFonts w:cs="Arial"/>
      <w:lang w:eastAsia="pl-PL"/>
    </w:rPr>
  </w:style>
  <w:style w:type="paragraph" w:customStyle="1" w:styleId="ZnakZnak">
    <w:name w:val="Znak Znak"/>
    <w:basedOn w:val="Normalny"/>
    <w:rsid w:val="0038510F"/>
    <w:pPr>
      <w:widowControl/>
      <w:adjustRightInd/>
      <w:spacing w:before="0" w:after="160" w:line="240" w:lineRule="exact"/>
      <w:jc w:val="left"/>
      <w:textAlignment w:val="auto"/>
    </w:pPr>
    <w:rPr>
      <w:rFonts w:ascii="Garamond" w:hAnsi="Garamond"/>
      <w:sz w:val="16"/>
      <w:lang w:eastAsia="pl-PL"/>
    </w:rPr>
  </w:style>
  <w:style w:type="character" w:customStyle="1" w:styleId="TekstpodstawowywcityZnak">
    <w:name w:val="Tekst podstawowy wcięty Znak"/>
    <w:link w:val="Tekstpodstawowywcity"/>
    <w:rsid w:val="00A64E5B"/>
    <w:rPr>
      <w:rFonts w:ascii="Arial" w:hAnsi="Arial"/>
      <w:lang w:eastAsia="sv-SE"/>
    </w:rPr>
  </w:style>
  <w:style w:type="character" w:customStyle="1" w:styleId="NagwekZnak">
    <w:name w:val="Nagłówek Znak"/>
    <w:aliases w:val="Nagłówek strony1 Znak,Nagłówek strony 1 Znak,Nagłówek strony Znak,Nagłówek_strona_tyt Znak,Nag Znak"/>
    <w:link w:val="Nagwek"/>
    <w:locked/>
    <w:rsid w:val="00D93018"/>
    <w:rPr>
      <w:rFonts w:ascii="Arial" w:hAnsi="Arial"/>
      <w:lang w:eastAsia="sv-SE"/>
    </w:rPr>
  </w:style>
  <w:style w:type="paragraph" w:customStyle="1" w:styleId="podstawowyZnakZnakZnak">
    <w:name w:val="podstawowy Znak Znak Znak"/>
    <w:basedOn w:val="Tekstpodstawowy"/>
    <w:rsid w:val="00D93018"/>
    <w:pPr>
      <w:keepNext w:val="0"/>
      <w:keepLines w:val="0"/>
      <w:adjustRightInd/>
      <w:spacing w:after="120" w:line="360" w:lineRule="auto"/>
      <w:textAlignment w:val="auto"/>
    </w:pPr>
    <w:rPr>
      <w:rFonts w:eastAsia="Calibri" w:cs="Arial"/>
      <w:color w:val="auto"/>
      <w:sz w:val="22"/>
      <w:szCs w:val="22"/>
      <w:lang w:val="x-none" w:eastAsia="pl-PL"/>
    </w:rPr>
  </w:style>
  <w:style w:type="character" w:customStyle="1" w:styleId="akapitZnak1">
    <w:name w:val="akapit Znak1"/>
    <w:link w:val="akapit"/>
    <w:uiPriority w:val="99"/>
    <w:locked/>
    <w:rsid w:val="00D93018"/>
    <w:rPr>
      <w:rFonts w:ascii="Arial" w:hAnsi="Arial" w:cs="Arial"/>
    </w:rPr>
  </w:style>
  <w:style w:type="paragraph" w:customStyle="1" w:styleId="StylNagwek4NiePogrubienie">
    <w:name w:val="Styl Nagłówek 4 + Nie Pogrubienie"/>
    <w:basedOn w:val="Nagwek4"/>
    <w:rsid w:val="00D93018"/>
    <w:pPr>
      <w:keepNext/>
      <w:widowControl/>
      <w:numPr>
        <w:numId w:val="7"/>
      </w:numPr>
      <w:tabs>
        <w:tab w:val="num" w:pos="992"/>
      </w:tabs>
      <w:adjustRightInd/>
      <w:spacing w:line="240" w:lineRule="auto"/>
      <w:ind w:left="992" w:hanging="992"/>
      <w:textAlignment w:val="auto"/>
    </w:pPr>
    <w:rPr>
      <w:rFonts w:ascii="Times New Roman" w:eastAsia="Calibri" w:hAnsi="Times New Roman"/>
      <w:b w:val="0"/>
      <w:bCs/>
      <w:i/>
      <w:iCs/>
      <w:sz w:val="24"/>
      <w:szCs w:val="24"/>
      <w:u w:val="none"/>
      <w:lang w:eastAsia="pl-PL"/>
    </w:rPr>
  </w:style>
  <w:style w:type="paragraph" w:styleId="Zwrotgrzecznociowy">
    <w:name w:val="Salutation"/>
    <w:basedOn w:val="Normalny"/>
    <w:next w:val="Normalny"/>
    <w:link w:val="ZwrotgrzecznociowyZnak"/>
    <w:rsid w:val="00CC0ED7"/>
    <w:pPr>
      <w:widowControl/>
      <w:adjustRightInd/>
      <w:spacing w:before="240" w:after="240" w:line="240" w:lineRule="atLeast"/>
      <w:textAlignment w:val="auto"/>
    </w:pPr>
    <w:rPr>
      <w:rFonts w:ascii="Garamond" w:hAnsi="Garamond"/>
      <w:kern w:val="18"/>
      <w:lang w:val="x-none" w:eastAsia="x-none"/>
    </w:rPr>
  </w:style>
  <w:style w:type="character" w:customStyle="1" w:styleId="ZwrotgrzecznociowyZnak">
    <w:name w:val="Zwrot grzecznościowy Znak"/>
    <w:link w:val="Zwrotgrzecznociowy"/>
    <w:rsid w:val="00CC0ED7"/>
    <w:rPr>
      <w:rFonts w:ascii="Garamond" w:hAnsi="Garamond"/>
      <w:kern w:val="18"/>
      <w:lang w:val="x-none" w:eastAsia="x-none"/>
    </w:rPr>
  </w:style>
  <w:style w:type="paragraph" w:customStyle="1" w:styleId="Ramki">
    <w:name w:val="Ramki"/>
    <w:basedOn w:val="Normalny"/>
    <w:autoRedefine/>
    <w:rsid w:val="00CC0ED7"/>
    <w:pPr>
      <w:widowControl/>
      <w:adjustRightInd/>
      <w:spacing w:before="0" w:line="288" w:lineRule="auto"/>
      <w:jc w:val="center"/>
      <w:textAlignment w:val="auto"/>
    </w:pPr>
    <w:rPr>
      <w:rFonts w:ascii="Times New Roman" w:hAnsi="Times New Roman"/>
      <w:lang w:eastAsia="pl-PL"/>
    </w:rPr>
  </w:style>
  <w:style w:type="table" w:styleId="Tabela-Siatka">
    <w:name w:val="Table Grid"/>
    <w:basedOn w:val="Standardowy"/>
    <w:uiPriority w:val="59"/>
    <w:rsid w:val="00CC0E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Znak2">
    <w:name w:val="Tekst podstawowy Znak2"/>
    <w:aliases w:val="Odstęp Znak,Tekst podstawowy Znak Znak1,Tekst podstawowy Znak Znak Znak,anita1 Znak1,anita1 Znak Znak,Brødtekst Tegn Tegn Znak,Tekst podstawowy Znak1 Znak,Tekst podstawowy Znak3 Znak Znak Znak"/>
    <w:uiPriority w:val="99"/>
    <w:rsid w:val="00CC0ED7"/>
    <w:rPr>
      <w:rFonts w:ascii="Bookman Old Style" w:hAnsi="Bookman Old Style"/>
      <w:sz w:val="24"/>
      <w:lang w:val="pl-PL" w:eastAsia="pl-PL" w:bidi="ar-SA"/>
    </w:rPr>
  </w:style>
  <w:style w:type="paragraph" w:styleId="Tekstprzypisukocowego">
    <w:name w:val="endnote text"/>
    <w:basedOn w:val="Normalny"/>
    <w:link w:val="TekstprzypisukocowegoZnak"/>
    <w:semiHidden/>
    <w:rsid w:val="00CC0ED7"/>
    <w:pPr>
      <w:widowControl/>
      <w:adjustRightInd/>
      <w:spacing w:before="0" w:line="288" w:lineRule="auto"/>
      <w:textAlignment w:val="auto"/>
    </w:pPr>
    <w:rPr>
      <w:rFonts w:ascii="Times New Roman" w:hAnsi="Times New Roman"/>
      <w:lang w:eastAsia="pl-PL"/>
    </w:rPr>
  </w:style>
  <w:style w:type="character" w:customStyle="1" w:styleId="TekstprzypisukocowegoZnak">
    <w:name w:val="Tekst przypisu końcowego Znak"/>
    <w:basedOn w:val="Domylnaczcionkaakapitu"/>
    <w:link w:val="Tekstprzypisukocowego"/>
    <w:semiHidden/>
    <w:rsid w:val="00CC0ED7"/>
  </w:style>
  <w:style w:type="character" w:styleId="Odwoanieprzypisukocowego">
    <w:name w:val="endnote reference"/>
    <w:semiHidden/>
    <w:rsid w:val="00CC0ED7"/>
    <w:rPr>
      <w:vertAlign w:val="superscript"/>
    </w:rPr>
  </w:style>
  <w:style w:type="paragraph" w:customStyle="1" w:styleId="akapitZnakZnak">
    <w:name w:val="akapit Znak Znak"/>
    <w:basedOn w:val="Normalny"/>
    <w:rsid w:val="00CC0ED7"/>
    <w:pPr>
      <w:widowControl/>
      <w:adjustRightInd/>
      <w:spacing w:before="60" w:after="60" w:line="336" w:lineRule="auto"/>
      <w:textAlignment w:val="auto"/>
    </w:pPr>
    <w:rPr>
      <w:rFonts w:ascii="Times New Roman" w:hAnsi="Times New Roman"/>
      <w:sz w:val="24"/>
      <w:lang w:eastAsia="pl-PL"/>
    </w:rPr>
  </w:style>
  <w:style w:type="paragraph" w:styleId="Tekstprzypisudolnego">
    <w:name w:val="footnote text"/>
    <w:aliases w:val="Tekst przypisu"/>
    <w:basedOn w:val="Normalny"/>
    <w:link w:val="TekstprzypisudolnegoZnak"/>
    <w:semiHidden/>
    <w:rsid w:val="00CC0ED7"/>
    <w:pPr>
      <w:adjustRightInd/>
      <w:spacing w:before="0" w:line="288" w:lineRule="auto"/>
      <w:textAlignment w:val="auto"/>
    </w:pPr>
    <w:rPr>
      <w:snapToGrid w:val="0"/>
      <w:sz w:val="18"/>
      <w:lang w:val="x-none" w:eastAsia="x-none"/>
    </w:rPr>
  </w:style>
  <w:style w:type="character" w:customStyle="1" w:styleId="TekstprzypisudolnegoZnak">
    <w:name w:val="Tekst przypisu dolnego Znak"/>
    <w:aliases w:val="Tekst przypisu Znak"/>
    <w:link w:val="Tekstprzypisudolnego"/>
    <w:semiHidden/>
    <w:rsid w:val="00CC0ED7"/>
    <w:rPr>
      <w:rFonts w:ascii="Arial" w:hAnsi="Arial"/>
      <w:snapToGrid w:val="0"/>
      <w:sz w:val="18"/>
      <w:lang w:val="x-none" w:eastAsia="x-none"/>
    </w:rPr>
  </w:style>
  <w:style w:type="character" w:styleId="Odwoanieprzypisudolnego">
    <w:name w:val="footnote reference"/>
    <w:semiHidden/>
    <w:rsid w:val="00CC0ED7"/>
    <w:rPr>
      <w:vertAlign w:val="superscript"/>
    </w:rPr>
  </w:style>
  <w:style w:type="character" w:customStyle="1" w:styleId="akapitZnak5">
    <w:name w:val="akapit Znak5"/>
    <w:rsid w:val="00CC0ED7"/>
    <w:rPr>
      <w:sz w:val="24"/>
      <w:lang w:val="pl-PL" w:eastAsia="pl-PL" w:bidi="ar-SA"/>
    </w:rPr>
  </w:style>
  <w:style w:type="paragraph" w:customStyle="1" w:styleId="StylPrzed3ptInterliniapojedyncze">
    <w:name w:val="Styl Przed:  3 pt Interlinia:  pojedyncze"/>
    <w:basedOn w:val="Normalny"/>
    <w:rsid w:val="00CC0ED7"/>
    <w:pPr>
      <w:widowControl/>
      <w:adjustRightInd/>
      <w:spacing w:before="0" w:line="336" w:lineRule="auto"/>
      <w:textAlignment w:val="auto"/>
    </w:pPr>
    <w:rPr>
      <w:rFonts w:ascii="Times New Roman" w:hAnsi="Times New Roman"/>
      <w:sz w:val="24"/>
      <w:lang w:eastAsia="pl-PL"/>
    </w:rPr>
  </w:style>
  <w:style w:type="paragraph" w:styleId="Spistreci4">
    <w:name w:val="toc 4"/>
    <w:basedOn w:val="Normalny"/>
    <w:next w:val="Normalny"/>
    <w:autoRedefine/>
    <w:uiPriority w:val="39"/>
    <w:rsid w:val="00CC0ED7"/>
    <w:pPr>
      <w:widowControl/>
      <w:adjustRightInd/>
      <w:spacing w:before="0" w:line="240" w:lineRule="auto"/>
      <w:ind w:left="720"/>
      <w:jc w:val="left"/>
      <w:textAlignment w:val="auto"/>
    </w:pPr>
    <w:rPr>
      <w:rFonts w:ascii="Times New Roman" w:hAnsi="Times New Roman"/>
      <w:sz w:val="24"/>
      <w:szCs w:val="24"/>
      <w:lang w:eastAsia="pl-PL"/>
    </w:rPr>
  </w:style>
  <w:style w:type="paragraph" w:styleId="Spistreci5">
    <w:name w:val="toc 5"/>
    <w:basedOn w:val="Normalny"/>
    <w:next w:val="Normalny"/>
    <w:autoRedefine/>
    <w:uiPriority w:val="39"/>
    <w:rsid w:val="00CC0ED7"/>
    <w:pPr>
      <w:widowControl/>
      <w:adjustRightInd/>
      <w:spacing w:before="0" w:line="240" w:lineRule="auto"/>
      <w:ind w:left="960"/>
      <w:jc w:val="left"/>
      <w:textAlignment w:val="auto"/>
    </w:pPr>
    <w:rPr>
      <w:rFonts w:ascii="Times New Roman" w:hAnsi="Times New Roman"/>
      <w:sz w:val="24"/>
      <w:szCs w:val="24"/>
      <w:lang w:eastAsia="pl-PL"/>
    </w:rPr>
  </w:style>
  <w:style w:type="paragraph" w:styleId="Spistreci6">
    <w:name w:val="toc 6"/>
    <w:basedOn w:val="Normalny"/>
    <w:next w:val="Normalny"/>
    <w:autoRedefine/>
    <w:uiPriority w:val="39"/>
    <w:rsid w:val="00CC0ED7"/>
    <w:pPr>
      <w:widowControl/>
      <w:adjustRightInd/>
      <w:spacing w:before="0" w:line="240" w:lineRule="auto"/>
      <w:ind w:left="1200"/>
      <w:jc w:val="left"/>
      <w:textAlignment w:val="auto"/>
    </w:pPr>
    <w:rPr>
      <w:rFonts w:ascii="Times New Roman" w:hAnsi="Times New Roman"/>
      <w:sz w:val="24"/>
      <w:szCs w:val="24"/>
      <w:lang w:eastAsia="pl-PL"/>
    </w:rPr>
  </w:style>
  <w:style w:type="paragraph" w:styleId="Spistreci7">
    <w:name w:val="toc 7"/>
    <w:basedOn w:val="Normalny"/>
    <w:next w:val="Normalny"/>
    <w:autoRedefine/>
    <w:uiPriority w:val="39"/>
    <w:rsid w:val="00CC0ED7"/>
    <w:pPr>
      <w:widowControl/>
      <w:adjustRightInd/>
      <w:spacing w:before="0" w:line="240" w:lineRule="auto"/>
      <w:ind w:left="1440"/>
      <w:jc w:val="left"/>
      <w:textAlignment w:val="auto"/>
    </w:pPr>
    <w:rPr>
      <w:rFonts w:ascii="Times New Roman" w:hAnsi="Times New Roman"/>
      <w:sz w:val="24"/>
      <w:szCs w:val="24"/>
      <w:lang w:eastAsia="pl-PL"/>
    </w:rPr>
  </w:style>
  <w:style w:type="paragraph" w:styleId="Spistreci8">
    <w:name w:val="toc 8"/>
    <w:basedOn w:val="Normalny"/>
    <w:next w:val="Normalny"/>
    <w:autoRedefine/>
    <w:uiPriority w:val="39"/>
    <w:rsid w:val="00CC0ED7"/>
    <w:pPr>
      <w:widowControl/>
      <w:adjustRightInd/>
      <w:spacing w:before="0" w:line="240" w:lineRule="auto"/>
      <w:ind w:left="1680"/>
      <w:jc w:val="left"/>
      <w:textAlignment w:val="auto"/>
    </w:pPr>
    <w:rPr>
      <w:rFonts w:ascii="Times New Roman" w:hAnsi="Times New Roman"/>
      <w:sz w:val="24"/>
      <w:szCs w:val="24"/>
      <w:lang w:eastAsia="pl-PL"/>
    </w:rPr>
  </w:style>
  <w:style w:type="paragraph" w:styleId="Spistreci9">
    <w:name w:val="toc 9"/>
    <w:basedOn w:val="Normalny"/>
    <w:next w:val="Normalny"/>
    <w:autoRedefine/>
    <w:uiPriority w:val="39"/>
    <w:rsid w:val="00CC0ED7"/>
    <w:pPr>
      <w:widowControl/>
      <w:adjustRightInd/>
      <w:spacing w:before="0" w:line="240" w:lineRule="auto"/>
      <w:ind w:left="1920"/>
      <w:jc w:val="left"/>
      <w:textAlignment w:val="auto"/>
    </w:pPr>
    <w:rPr>
      <w:rFonts w:ascii="Times New Roman" w:hAnsi="Times New Roman"/>
      <w:sz w:val="24"/>
      <w:szCs w:val="24"/>
      <w:lang w:eastAsia="pl-PL"/>
    </w:rPr>
  </w:style>
  <w:style w:type="paragraph" w:customStyle="1" w:styleId="StylLegenda">
    <w:name w:val="Styl Legenda"/>
    <w:aliases w:val="Legenda Znak + Z lewej:  0 cm Wysunięcie:  2 cm,Legenda Znak + Nie Kursywa Z lewej:  0 cm Wysunięci..."/>
    <w:basedOn w:val="Legenda"/>
    <w:rsid w:val="00CC0ED7"/>
    <w:pPr>
      <w:adjustRightInd/>
      <w:spacing w:before="120" w:after="60" w:line="336" w:lineRule="auto"/>
      <w:ind w:left="1134" w:hanging="1134"/>
      <w:jc w:val="both"/>
      <w:textAlignment w:val="auto"/>
    </w:pPr>
    <w:rPr>
      <w:rFonts w:ascii="Arial" w:hAnsi="Arial"/>
      <w:b w:val="0"/>
      <w:sz w:val="20"/>
      <w:vertAlign w:val="baseline"/>
    </w:rPr>
  </w:style>
  <w:style w:type="character" w:customStyle="1" w:styleId="TekstdymkaZnak">
    <w:name w:val="Tekst dymka Znak"/>
    <w:link w:val="Tekstdymka"/>
    <w:rsid w:val="00CC0ED7"/>
    <w:rPr>
      <w:rFonts w:ascii="Tahoma" w:hAnsi="Tahoma" w:cs="Tahoma"/>
      <w:sz w:val="16"/>
      <w:szCs w:val="16"/>
      <w:lang w:eastAsia="sv-SE"/>
    </w:rPr>
  </w:style>
  <w:style w:type="paragraph" w:customStyle="1" w:styleId="Akapitzlist1">
    <w:name w:val="Akapit z listą1"/>
    <w:basedOn w:val="Normalny"/>
    <w:uiPriority w:val="34"/>
    <w:qFormat/>
    <w:rsid w:val="00CC0ED7"/>
    <w:pPr>
      <w:adjustRightInd/>
      <w:spacing w:before="0" w:line="288" w:lineRule="auto"/>
      <w:ind w:left="708"/>
      <w:textAlignment w:val="auto"/>
    </w:pPr>
    <w:rPr>
      <w:snapToGrid w:val="0"/>
      <w:sz w:val="24"/>
      <w:lang w:eastAsia="pl-PL"/>
    </w:rPr>
  </w:style>
  <w:style w:type="paragraph" w:customStyle="1" w:styleId="wielopoz">
    <w:name w:val="wielopoz"/>
    <w:basedOn w:val="Normalny"/>
    <w:rsid w:val="00CC0ED7"/>
    <w:pPr>
      <w:keepLines/>
      <w:widowControl/>
      <w:suppressAutoHyphens/>
      <w:autoSpaceDE w:val="0"/>
      <w:autoSpaceDN w:val="0"/>
      <w:adjustRightInd/>
      <w:spacing w:before="0" w:line="288" w:lineRule="auto"/>
      <w:ind w:left="567" w:hanging="567"/>
      <w:textAlignment w:val="auto"/>
    </w:pPr>
    <w:rPr>
      <w:noProof/>
      <w:spacing w:val="-3"/>
      <w:sz w:val="22"/>
      <w:lang w:val="en-US" w:eastAsia="pl-PL"/>
    </w:rPr>
  </w:style>
  <w:style w:type="paragraph" w:customStyle="1" w:styleId="NA">
    <w:name w:val="N/A"/>
    <w:basedOn w:val="Normalny"/>
    <w:rsid w:val="00CC0ED7"/>
    <w:pPr>
      <w:widowControl/>
      <w:tabs>
        <w:tab w:val="left" w:pos="9000"/>
        <w:tab w:val="right" w:pos="9360"/>
      </w:tabs>
      <w:suppressAutoHyphens/>
      <w:autoSpaceDE w:val="0"/>
      <w:autoSpaceDN w:val="0"/>
      <w:adjustRightInd/>
      <w:spacing w:before="0" w:line="360" w:lineRule="auto"/>
      <w:textAlignment w:val="auto"/>
    </w:pPr>
    <w:rPr>
      <w:sz w:val="22"/>
      <w:lang w:val="en-US" w:eastAsia="pl-PL"/>
    </w:rPr>
  </w:style>
  <w:style w:type="character" w:customStyle="1" w:styleId="Nagwek1Znak">
    <w:name w:val="Nagłówek 1 Znak"/>
    <w:aliases w:val="Gliederung1 Znak1,Level 1 Znak,Level 11 Znak,Level 12 Znak,Level 13 Znak,Level 14 Znak,Level 15 Znak,Level 111 Znak,Level 121 Znak,Level 131 Znak,Level 141 Znak,Level 16 Znak,Level 17 Znak,Level 18 Znak,Level 19 Znak,Level 112 Znak"/>
    <w:link w:val="Nagwek1"/>
    <w:rsid w:val="00CC0ED7"/>
    <w:rPr>
      <w:rFonts w:ascii="Arial" w:hAnsi="Arial"/>
      <w:b/>
      <w:caps/>
      <w:lang w:eastAsia="sv-SE"/>
    </w:rPr>
  </w:style>
  <w:style w:type="paragraph" w:customStyle="1" w:styleId="podstawowy">
    <w:name w:val="podstawowy"/>
    <w:basedOn w:val="Tekstpodstawowy"/>
    <w:link w:val="podstawowyZnak"/>
    <w:rsid w:val="00CC0ED7"/>
    <w:pPr>
      <w:keepNext w:val="0"/>
      <w:keepLines w:val="0"/>
      <w:adjustRightInd/>
      <w:spacing w:after="120" w:line="360" w:lineRule="auto"/>
      <w:textAlignment w:val="auto"/>
    </w:pPr>
    <w:rPr>
      <w:color w:val="auto"/>
      <w:sz w:val="22"/>
      <w:szCs w:val="22"/>
      <w:lang w:val="pl-PL" w:eastAsia="pl-PL"/>
    </w:rPr>
  </w:style>
  <w:style w:type="character" w:customStyle="1" w:styleId="podstawowyZnak">
    <w:name w:val="podstawowy Znak"/>
    <w:link w:val="podstawowy"/>
    <w:rsid w:val="00CC0ED7"/>
    <w:rPr>
      <w:rFonts w:ascii="Arial" w:hAnsi="Arial"/>
      <w:sz w:val="22"/>
      <w:szCs w:val="22"/>
    </w:rPr>
  </w:style>
  <w:style w:type="paragraph" w:customStyle="1" w:styleId="listawypunktowana3">
    <w:name w:val="lista wypunktowana 3"/>
    <w:basedOn w:val="Normalny"/>
    <w:autoRedefine/>
    <w:rsid w:val="00CC0ED7"/>
    <w:pPr>
      <w:numPr>
        <w:numId w:val="8"/>
      </w:numPr>
      <w:adjustRightInd/>
      <w:spacing w:before="0" w:line="360" w:lineRule="auto"/>
      <w:textAlignment w:val="auto"/>
    </w:pPr>
    <w:rPr>
      <w:sz w:val="22"/>
      <w:lang w:eastAsia="pl-PL"/>
    </w:rPr>
  </w:style>
  <w:style w:type="paragraph" w:customStyle="1" w:styleId="Tabela">
    <w:name w:val="Tabela"/>
    <w:basedOn w:val="Normalny"/>
    <w:rsid w:val="00CC0ED7"/>
    <w:pPr>
      <w:adjustRightInd/>
      <w:spacing w:before="0" w:line="288" w:lineRule="auto"/>
      <w:textAlignment w:val="auto"/>
    </w:pPr>
    <w:rPr>
      <w:lang w:eastAsia="pl-PL"/>
    </w:rPr>
  </w:style>
  <w:style w:type="character" w:customStyle="1" w:styleId="WW-Domylnaczcionkaakapitu">
    <w:name w:val="WW-Domyślna czcionka akapitu"/>
    <w:rsid w:val="00CC0ED7"/>
  </w:style>
  <w:style w:type="paragraph" w:customStyle="1" w:styleId="ElsamNormalny">
    <w:name w:val="Elsam Normalny"/>
    <w:basedOn w:val="Normalny"/>
    <w:link w:val="ElsamNormalnyZnak2"/>
    <w:rsid w:val="00CC0ED7"/>
    <w:pPr>
      <w:widowControl/>
      <w:adjustRightInd/>
      <w:spacing w:before="60" w:after="144" w:line="336" w:lineRule="auto"/>
      <w:textAlignment w:val="auto"/>
    </w:pPr>
    <w:rPr>
      <w:rFonts w:ascii="Times New Roman" w:hAnsi="Times New Roman"/>
      <w:sz w:val="24"/>
      <w:lang w:eastAsia="pl-PL"/>
    </w:rPr>
  </w:style>
  <w:style w:type="character" w:customStyle="1" w:styleId="ElsamNormalnyZnak2">
    <w:name w:val="Elsam Normalny Znak2"/>
    <w:link w:val="ElsamNormalny"/>
    <w:rsid w:val="00CC0ED7"/>
    <w:rPr>
      <w:sz w:val="24"/>
    </w:rPr>
  </w:style>
  <w:style w:type="paragraph" w:customStyle="1" w:styleId="Styl12ptWyjustowanyZlewej15cmPrzed4pt">
    <w:name w:val="Styl 12 pt Wyjustowany Z lewej:  15 cm Przed:  4 pt"/>
    <w:basedOn w:val="Normalny"/>
    <w:rsid w:val="00CC0ED7"/>
    <w:pPr>
      <w:widowControl/>
      <w:adjustRightInd/>
      <w:spacing w:before="80" w:line="240" w:lineRule="auto"/>
      <w:ind w:left="851"/>
      <w:textAlignment w:val="auto"/>
    </w:pPr>
    <w:rPr>
      <w:rFonts w:ascii="Times New Roman" w:hAnsi="Times New Roman"/>
      <w:sz w:val="24"/>
      <w:szCs w:val="24"/>
      <w:lang w:eastAsia="pl-PL"/>
    </w:rPr>
  </w:style>
  <w:style w:type="character" w:customStyle="1" w:styleId="Gliederung1ZnakZnak">
    <w:name w:val="Gliederung1 Znak Znak"/>
    <w:rsid w:val="00CC0ED7"/>
    <w:rPr>
      <w:rFonts w:ascii="Arial" w:hAnsi="Arial"/>
      <w:b/>
      <w:caps/>
      <w:sz w:val="24"/>
      <w:szCs w:val="24"/>
      <w:lang w:val="pl-PL" w:eastAsia="pl-PL" w:bidi="ar-SA"/>
    </w:rPr>
  </w:style>
  <w:style w:type="paragraph" w:customStyle="1" w:styleId="numery">
    <w:name w:val="numery"/>
    <w:basedOn w:val="Normalny"/>
    <w:rsid w:val="00CC0ED7"/>
    <w:pPr>
      <w:widowControl/>
      <w:tabs>
        <w:tab w:val="left" w:pos="709"/>
        <w:tab w:val="left" w:pos="5671"/>
        <w:tab w:val="left" w:pos="7939"/>
      </w:tabs>
      <w:adjustRightInd/>
      <w:spacing w:before="0" w:line="240" w:lineRule="auto"/>
      <w:ind w:left="426" w:right="764" w:hanging="426"/>
      <w:textAlignment w:val="auto"/>
    </w:pPr>
    <w:rPr>
      <w:rFonts w:ascii="Times Pl" w:hAnsi="Times Pl"/>
      <w:sz w:val="24"/>
      <w:lang w:eastAsia="pl-PL"/>
    </w:rPr>
  </w:style>
  <w:style w:type="paragraph" w:customStyle="1" w:styleId="NormalnyNiebieski">
    <w:name w:val="Normalny + Niebieski"/>
    <w:aliases w:val="Interlinia:  Wielokrotne 1,4 wrs + Times New Roman,12 p..."/>
    <w:basedOn w:val="akapit"/>
    <w:rsid w:val="00CC0ED7"/>
    <w:pPr>
      <w:ind w:left="0"/>
    </w:pPr>
    <w:rPr>
      <w:rFonts w:cs="Times New Roman"/>
    </w:rPr>
  </w:style>
  <w:style w:type="paragraph" w:styleId="Wcicienormalne">
    <w:name w:val="Normal Indent"/>
    <w:basedOn w:val="Normalny"/>
    <w:rsid w:val="00CC0ED7"/>
    <w:pPr>
      <w:widowControl/>
      <w:adjustRightInd/>
      <w:spacing w:before="0" w:line="240" w:lineRule="auto"/>
      <w:ind w:left="720"/>
      <w:jc w:val="left"/>
      <w:textAlignment w:val="auto"/>
    </w:pPr>
    <w:rPr>
      <w:rFonts w:ascii="Times New Roman" w:hAnsi="Times New Roman"/>
      <w:sz w:val="24"/>
      <w:lang w:val="en-GB" w:eastAsia="pl-PL"/>
    </w:rPr>
  </w:style>
  <w:style w:type="paragraph" w:customStyle="1" w:styleId="wyliczany">
    <w:name w:val="wyliczany"/>
    <w:basedOn w:val="Normalny"/>
    <w:rsid w:val="00CC0ED7"/>
    <w:pPr>
      <w:keepLines/>
      <w:widowControl/>
      <w:autoSpaceDE w:val="0"/>
      <w:autoSpaceDN w:val="0"/>
      <w:adjustRightInd/>
      <w:spacing w:before="0" w:after="40" w:line="276" w:lineRule="auto"/>
      <w:ind w:left="1134" w:hanging="567"/>
      <w:jc w:val="left"/>
      <w:textAlignment w:val="auto"/>
    </w:pPr>
    <w:rPr>
      <w:sz w:val="22"/>
      <w:lang w:eastAsia="pl-PL"/>
    </w:rPr>
  </w:style>
  <w:style w:type="paragraph" w:customStyle="1" w:styleId="StylTekstpodstawowyZlewej125cm">
    <w:name w:val="Styl Tekst podstawowy + Z lewej:  125 cm"/>
    <w:basedOn w:val="Tekstpodstawowy"/>
    <w:rsid w:val="00CC0ED7"/>
    <w:pPr>
      <w:keepNext w:val="0"/>
      <w:keepLines w:val="0"/>
      <w:adjustRightInd/>
      <w:spacing w:line="240" w:lineRule="auto"/>
      <w:ind w:left="709"/>
      <w:textAlignment w:val="auto"/>
    </w:pPr>
    <w:rPr>
      <w:rFonts w:ascii="Times New Roman" w:hAnsi="Times New Roman"/>
      <w:color w:val="auto"/>
      <w:sz w:val="24"/>
      <w:lang w:val="pl-PL" w:eastAsia="pl-PL"/>
    </w:rPr>
  </w:style>
  <w:style w:type="paragraph" w:customStyle="1" w:styleId="akapit1-tekst">
    <w:name w:val="akapit 1 - tekst"/>
    <w:basedOn w:val="Normalny"/>
    <w:rsid w:val="00CC0ED7"/>
    <w:pPr>
      <w:widowControl/>
      <w:overflowPunct w:val="0"/>
      <w:autoSpaceDE w:val="0"/>
      <w:autoSpaceDN w:val="0"/>
      <w:spacing w:line="240" w:lineRule="auto"/>
      <w:ind w:left="567"/>
    </w:pPr>
    <w:rPr>
      <w:rFonts w:ascii="Times New Roman" w:hAnsi="Times New Roman"/>
      <w:sz w:val="24"/>
      <w:lang w:eastAsia="pl-PL"/>
    </w:rPr>
  </w:style>
  <w:style w:type="paragraph" w:customStyle="1" w:styleId="Bullet0">
    <w:name w:val="Bullet"/>
    <w:basedOn w:val="Normalny"/>
    <w:rsid w:val="00CC0ED7"/>
    <w:pPr>
      <w:widowControl/>
      <w:autoSpaceDE w:val="0"/>
      <w:autoSpaceDN w:val="0"/>
      <w:adjustRightInd/>
      <w:spacing w:before="0" w:after="240" w:line="288" w:lineRule="atLeast"/>
      <w:ind w:left="1800" w:hanging="720"/>
      <w:jc w:val="left"/>
      <w:textAlignment w:val="auto"/>
    </w:pPr>
    <w:rPr>
      <w:rFonts w:cs="Arial"/>
      <w:lang w:val="en-GB" w:eastAsia="pl-PL"/>
    </w:rPr>
  </w:style>
  <w:style w:type="character" w:customStyle="1" w:styleId="Nagwek1Znak1">
    <w:name w:val="Nagłówek 1 Znak1"/>
    <w:aliases w:val="Gliederung1 Znak"/>
    <w:rsid w:val="00CC0ED7"/>
    <w:rPr>
      <w:rFonts w:ascii="Arial" w:hAnsi="Arial"/>
      <w:b/>
      <w:kern w:val="28"/>
      <w:sz w:val="24"/>
      <w:lang w:val="pl-PL" w:eastAsia="pl-PL" w:bidi="ar-SA"/>
    </w:rPr>
  </w:style>
  <w:style w:type="paragraph" w:customStyle="1" w:styleId="listawypunktowana2">
    <w:name w:val="lista wypunktowana 2"/>
    <w:basedOn w:val="Listapunktowana"/>
    <w:autoRedefine/>
    <w:rsid w:val="00CC0ED7"/>
    <w:pPr>
      <w:keepNext w:val="0"/>
      <w:widowControl w:val="0"/>
      <w:numPr>
        <w:numId w:val="10"/>
      </w:numPr>
      <w:adjustRightInd/>
      <w:spacing w:before="0" w:after="0" w:line="312" w:lineRule="auto"/>
      <w:ind w:left="1094" w:hanging="357"/>
      <w:textAlignment w:val="auto"/>
    </w:pPr>
    <w:rPr>
      <w:sz w:val="22"/>
      <w:lang w:eastAsia="pl-PL"/>
    </w:rPr>
  </w:style>
  <w:style w:type="character" w:customStyle="1" w:styleId="podstawowyZnakZnakZnakZnak">
    <w:name w:val="podstawowy Znak Znak Znak Znak"/>
    <w:rsid w:val="00CC0ED7"/>
    <w:rPr>
      <w:rFonts w:ascii="Arial" w:hAnsi="Arial"/>
      <w:sz w:val="22"/>
      <w:szCs w:val="22"/>
      <w:lang w:val="pl-PL" w:eastAsia="pl-PL" w:bidi="ar-SA"/>
    </w:rPr>
  </w:style>
  <w:style w:type="paragraph" w:customStyle="1" w:styleId="podstawowy1wierszlewo">
    <w:name w:val="podstawowy 1 wiersz lewo"/>
    <w:basedOn w:val="Normalny"/>
    <w:rsid w:val="00CC0ED7"/>
    <w:pPr>
      <w:widowControl/>
      <w:adjustRightInd/>
      <w:spacing w:before="0" w:after="120" w:line="240" w:lineRule="auto"/>
      <w:jc w:val="left"/>
      <w:textAlignment w:val="auto"/>
    </w:pPr>
    <w:rPr>
      <w:sz w:val="24"/>
      <w:szCs w:val="22"/>
      <w:lang w:eastAsia="pl-PL"/>
    </w:rPr>
  </w:style>
  <w:style w:type="paragraph" w:customStyle="1" w:styleId="podstawowy8">
    <w:name w:val="podstawowy 8"/>
    <w:aliases w:val="1 wiersz,lewo Znak,lewo"/>
    <w:basedOn w:val="Normalny"/>
    <w:autoRedefine/>
    <w:semiHidden/>
    <w:rsid w:val="00CC0ED7"/>
    <w:pPr>
      <w:widowControl/>
      <w:adjustRightInd/>
      <w:spacing w:before="60" w:after="240" w:line="240" w:lineRule="auto"/>
      <w:jc w:val="center"/>
      <w:textAlignment w:val="auto"/>
    </w:pPr>
    <w:rPr>
      <w:sz w:val="16"/>
      <w:szCs w:val="16"/>
      <w:lang w:eastAsia="pl-PL"/>
    </w:rPr>
  </w:style>
  <w:style w:type="paragraph" w:customStyle="1" w:styleId="punktystrontytuowych">
    <w:name w:val="punkty stron tytułowych"/>
    <w:basedOn w:val="podstawowyZnakZnakZnak"/>
    <w:next w:val="podstawowyZnakZnakZnak"/>
    <w:autoRedefine/>
    <w:semiHidden/>
    <w:rsid w:val="00CC0ED7"/>
    <w:pPr>
      <w:spacing w:before="240" w:line="240" w:lineRule="auto"/>
      <w:jc w:val="center"/>
    </w:pPr>
    <w:rPr>
      <w:rFonts w:eastAsia="Times New Roman" w:cs="Times New Roman"/>
      <w:b/>
      <w:caps/>
      <w:sz w:val="36"/>
      <w:szCs w:val="36"/>
      <w:lang w:val="pl-PL"/>
    </w:rPr>
  </w:style>
  <w:style w:type="paragraph" w:customStyle="1" w:styleId="lista1">
    <w:name w:val="lista 1"/>
    <w:aliases w:val="2,3"/>
    <w:basedOn w:val="podstawowy1wierszlewo"/>
    <w:autoRedefine/>
    <w:rsid w:val="00CC0ED7"/>
    <w:rPr>
      <w:sz w:val="22"/>
    </w:rPr>
  </w:style>
  <w:style w:type="paragraph" w:customStyle="1" w:styleId="Stylpodstawowy1wierszlewoWszystkiewersaliki">
    <w:name w:val="Styl podstawowy 1 wiersz lewo + Wszystkie wersaliki"/>
    <w:basedOn w:val="podstawowy1wierszlewo"/>
    <w:autoRedefine/>
    <w:semiHidden/>
    <w:rsid w:val="00CC0ED7"/>
    <w:rPr>
      <w:caps/>
    </w:rPr>
  </w:style>
  <w:style w:type="paragraph" w:customStyle="1" w:styleId="listaa">
    <w:name w:val="lista a"/>
    <w:aliases w:val="b,c"/>
    <w:basedOn w:val="podstawowyZnakZnakZnak"/>
    <w:next w:val="podstawowyZnakZnakZnak"/>
    <w:autoRedefine/>
    <w:rsid w:val="00CC0ED7"/>
    <w:pPr>
      <w:numPr>
        <w:numId w:val="11"/>
      </w:numPr>
      <w:spacing w:before="0" w:line="240" w:lineRule="auto"/>
      <w:ind w:left="1077" w:hanging="357"/>
    </w:pPr>
    <w:rPr>
      <w:rFonts w:eastAsia="Times New Roman" w:cs="Times New Roman"/>
      <w:lang w:val="pl-PL"/>
    </w:rPr>
  </w:style>
  <w:style w:type="paragraph" w:customStyle="1" w:styleId="tytu">
    <w:name w:val="tytuł"/>
    <w:basedOn w:val="podstawowyZnakZnakZnak"/>
    <w:next w:val="podstawowyZnakZnakZnak"/>
    <w:rsid w:val="00CC0ED7"/>
    <w:pPr>
      <w:jc w:val="center"/>
    </w:pPr>
    <w:rPr>
      <w:rFonts w:eastAsia="Times New Roman" w:cs="Times New Roman"/>
      <w:b/>
      <w:sz w:val="36"/>
      <w:szCs w:val="36"/>
      <w:lang w:val="pl-PL"/>
    </w:rPr>
  </w:style>
  <w:style w:type="paragraph" w:customStyle="1" w:styleId="podstawowy101wierszlewo">
    <w:name w:val="podstawowy10 1 wiersz lewo"/>
    <w:basedOn w:val="podstawowyZnakZnakZnak"/>
    <w:rsid w:val="00CC0ED7"/>
    <w:pPr>
      <w:spacing w:before="0" w:after="0" w:line="240" w:lineRule="auto"/>
      <w:jc w:val="left"/>
    </w:pPr>
    <w:rPr>
      <w:rFonts w:eastAsia="Times New Roman" w:cs="Times New Roman"/>
      <w:sz w:val="20"/>
      <w:szCs w:val="20"/>
      <w:lang w:val="pl-PL"/>
    </w:rPr>
  </w:style>
  <w:style w:type="paragraph" w:customStyle="1" w:styleId="StylNagwek4BookmanOldStylePogrubienieNieKursywaCza">
    <w:name w:val="Styl Nagłówek 4 + Bookman Old Style Pogrubienie Nie Kursywa Cza..."/>
    <w:basedOn w:val="Nagwek4"/>
    <w:uiPriority w:val="99"/>
    <w:rsid w:val="00CC0ED7"/>
    <w:pPr>
      <w:keepNext/>
      <w:widowControl/>
      <w:numPr>
        <w:ilvl w:val="0"/>
        <w:numId w:val="0"/>
      </w:numPr>
      <w:adjustRightInd/>
      <w:spacing w:before="240" w:after="120" w:line="288" w:lineRule="auto"/>
      <w:ind w:left="1080" w:hanging="1080"/>
      <w:textAlignment w:val="auto"/>
    </w:pPr>
    <w:rPr>
      <w:bCs/>
      <w:i/>
      <w:color w:val="000000"/>
      <w:spacing w:val="20"/>
      <w:sz w:val="24"/>
      <w:u w:val="none"/>
      <w:lang w:val="x-none" w:eastAsia="x-none"/>
    </w:rPr>
  </w:style>
  <w:style w:type="paragraph" w:customStyle="1" w:styleId="Document1">
    <w:name w:val="Document 1"/>
    <w:rsid w:val="00CC0ED7"/>
    <w:pPr>
      <w:keepNext/>
      <w:keepLines/>
      <w:tabs>
        <w:tab w:val="left" w:pos="-720"/>
      </w:tabs>
      <w:suppressAutoHyphens/>
    </w:pPr>
    <w:rPr>
      <w:rFonts w:ascii="Courier" w:hAnsi="Courier"/>
      <w:sz w:val="24"/>
      <w:lang w:val="en-US"/>
    </w:rPr>
  </w:style>
  <w:style w:type="paragraph" w:customStyle="1" w:styleId="Romek">
    <w:name w:val="Romek"/>
    <w:basedOn w:val="Normalny"/>
    <w:rsid w:val="00CC0ED7"/>
    <w:pPr>
      <w:widowControl/>
      <w:tabs>
        <w:tab w:val="right" w:pos="1418"/>
        <w:tab w:val="left" w:pos="1985"/>
      </w:tabs>
      <w:suppressAutoHyphens/>
      <w:adjustRightInd/>
      <w:spacing w:before="0" w:line="240" w:lineRule="auto"/>
      <w:ind w:left="1985" w:hanging="1985"/>
      <w:textAlignment w:val="auto"/>
    </w:pPr>
    <w:rPr>
      <w:sz w:val="24"/>
      <w:lang w:eastAsia="ar-SA"/>
    </w:rPr>
  </w:style>
  <w:style w:type="paragraph" w:customStyle="1" w:styleId="Tekstpodstawowywcity31">
    <w:name w:val="Tekst podstawowy wcięty 31"/>
    <w:basedOn w:val="Normalny"/>
    <w:rsid w:val="00CC0ED7"/>
    <w:pPr>
      <w:widowControl/>
      <w:suppressAutoHyphens/>
      <w:adjustRightInd/>
      <w:spacing w:before="0" w:line="240" w:lineRule="auto"/>
      <w:ind w:left="1418"/>
      <w:textAlignment w:val="auto"/>
    </w:pPr>
    <w:rPr>
      <w:sz w:val="24"/>
      <w:lang w:eastAsia="ar-SA"/>
    </w:rPr>
  </w:style>
  <w:style w:type="paragraph" w:customStyle="1" w:styleId="Stylpodstawowy">
    <w:name w:val="Styl podstawowy"/>
    <w:basedOn w:val="podstawowyZnakZnakZnak"/>
    <w:rsid w:val="00CC0ED7"/>
    <w:pPr>
      <w:spacing w:after="0" w:line="336" w:lineRule="auto"/>
    </w:pPr>
    <w:rPr>
      <w:rFonts w:eastAsia="Times New Roman" w:cs="Times New Roman"/>
      <w:szCs w:val="20"/>
      <w:lang w:val="pl-PL"/>
    </w:rPr>
  </w:style>
  <w:style w:type="character" w:customStyle="1" w:styleId="biggertext">
    <w:name w:val="biggertext"/>
    <w:rsid w:val="00CC0ED7"/>
  </w:style>
  <w:style w:type="paragraph" w:customStyle="1" w:styleId="StylNagwek3Przed18ptInterlinia15wiersza">
    <w:name w:val="Styl Nagłówek 3 + Przed:  18 pt Interlinia:  15 wiersza"/>
    <w:basedOn w:val="Nagwek3"/>
    <w:rsid w:val="00CC0ED7"/>
    <w:pPr>
      <w:keepNext/>
      <w:numPr>
        <w:ilvl w:val="0"/>
        <w:numId w:val="0"/>
      </w:numPr>
      <w:tabs>
        <w:tab w:val="num" w:pos="0"/>
        <w:tab w:val="left" w:pos="1080"/>
      </w:tabs>
      <w:adjustRightInd/>
      <w:spacing w:before="360" w:after="120" w:line="360" w:lineRule="auto"/>
      <w:ind w:left="1700" w:hanging="1700"/>
      <w:jc w:val="left"/>
      <w:textAlignment w:val="auto"/>
    </w:pPr>
    <w:rPr>
      <w:b w:val="0"/>
      <w:sz w:val="24"/>
      <w:lang w:val="x-none" w:eastAsia="x-none"/>
    </w:rPr>
  </w:style>
  <w:style w:type="paragraph" w:customStyle="1" w:styleId="Default">
    <w:name w:val="Default"/>
    <w:rsid w:val="00CC0ED7"/>
    <w:pPr>
      <w:autoSpaceDE w:val="0"/>
      <w:autoSpaceDN w:val="0"/>
      <w:adjustRightInd w:val="0"/>
    </w:pPr>
    <w:rPr>
      <w:color w:val="000000"/>
      <w:sz w:val="24"/>
      <w:szCs w:val="24"/>
    </w:rPr>
  </w:style>
  <w:style w:type="paragraph" w:customStyle="1" w:styleId="StandardowyStandardowy1">
    <w:name w:val="Standardowy.Standardowy1"/>
    <w:rsid w:val="00CC0ED7"/>
    <w:pPr>
      <w:spacing w:before="80"/>
      <w:jc w:val="both"/>
    </w:pPr>
    <w:rPr>
      <w:sz w:val="24"/>
    </w:rPr>
  </w:style>
  <w:style w:type="paragraph" w:styleId="Mapadokumentu">
    <w:name w:val="Document Map"/>
    <w:basedOn w:val="Normalny"/>
    <w:link w:val="MapadokumentuZnak"/>
    <w:rsid w:val="00CC0ED7"/>
    <w:pPr>
      <w:shd w:val="clear" w:color="auto" w:fill="000080"/>
      <w:adjustRightInd/>
      <w:spacing w:before="0" w:line="240" w:lineRule="auto"/>
      <w:jc w:val="left"/>
      <w:textAlignment w:val="auto"/>
    </w:pPr>
    <w:rPr>
      <w:rFonts w:ascii="Tahoma" w:hAnsi="Tahoma"/>
      <w:lang w:val="x-none" w:eastAsia="x-none"/>
    </w:rPr>
  </w:style>
  <w:style w:type="character" w:customStyle="1" w:styleId="MapadokumentuZnak">
    <w:name w:val="Mapa dokumentu Znak"/>
    <w:link w:val="Mapadokumentu"/>
    <w:rsid w:val="00CC0ED7"/>
    <w:rPr>
      <w:rFonts w:ascii="Tahoma" w:hAnsi="Tahoma"/>
      <w:shd w:val="clear" w:color="auto" w:fill="000080"/>
      <w:lang w:val="x-none" w:eastAsia="x-none"/>
    </w:rPr>
  </w:style>
  <w:style w:type="paragraph" w:styleId="Listapunktowana5">
    <w:name w:val="List Bullet 5"/>
    <w:basedOn w:val="Normalny"/>
    <w:rsid w:val="00CC0ED7"/>
    <w:pPr>
      <w:numPr>
        <w:numId w:val="13"/>
      </w:numPr>
      <w:adjustRightInd/>
      <w:spacing w:before="0" w:line="240" w:lineRule="auto"/>
      <w:jc w:val="left"/>
      <w:textAlignment w:val="auto"/>
    </w:pPr>
    <w:rPr>
      <w:lang w:eastAsia="pl-PL"/>
    </w:rPr>
  </w:style>
  <w:style w:type="paragraph" w:customStyle="1" w:styleId="font5">
    <w:name w:val="font5"/>
    <w:basedOn w:val="Normalny"/>
    <w:rsid w:val="00CC0ED7"/>
    <w:pPr>
      <w:widowControl/>
      <w:adjustRightInd/>
      <w:spacing w:before="100" w:beforeAutospacing="1" w:after="100" w:afterAutospacing="1" w:line="240" w:lineRule="auto"/>
      <w:jc w:val="left"/>
      <w:textAlignment w:val="auto"/>
    </w:pPr>
    <w:rPr>
      <w:sz w:val="12"/>
      <w:szCs w:val="12"/>
      <w:lang w:eastAsia="pl-PL"/>
    </w:rPr>
  </w:style>
  <w:style w:type="paragraph" w:customStyle="1" w:styleId="font6">
    <w:name w:val="font6"/>
    <w:basedOn w:val="Normalny"/>
    <w:rsid w:val="00CC0ED7"/>
    <w:pPr>
      <w:widowControl/>
      <w:adjustRightInd/>
      <w:spacing w:before="100" w:beforeAutospacing="1" w:after="100" w:afterAutospacing="1" w:line="240" w:lineRule="auto"/>
      <w:jc w:val="left"/>
      <w:textAlignment w:val="auto"/>
    </w:pPr>
    <w:rPr>
      <w:sz w:val="12"/>
      <w:szCs w:val="12"/>
      <w:lang w:eastAsia="pl-PL"/>
    </w:rPr>
  </w:style>
  <w:style w:type="paragraph" w:customStyle="1" w:styleId="font7">
    <w:name w:val="font7"/>
    <w:basedOn w:val="Normalny"/>
    <w:rsid w:val="00CC0ED7"/>
    <w:pPr>
      <w:widowControl/>
      <w:adjustRightInd/>
      <w:spacing w:before="100" w:beforeAutospacing="1" w:after="100" w:afterAutospacing="1" w:line="240" w:lineRule="auto"/>
      <w:jc w:val="left"/>
      <w:textAlignment w:val="auto"/>
    </w:pPr>
    <w:rPr>
      <w:sz w:val="12"/>
      <w:szCs w:val="12"/>
      <w:lang w:eastAsia="pl-PL"/>
    </w:rPr>
  </w:style>
  <w:style w:type="paragraph" w:customStyle="1" w:styleId="xl25">
    <w:name w:val="xl25"/>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26">
    <w:name w:val="xl26"/>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27">
    <w:name w:val="xl27"/>
    <w:basedOn w:val="Normalny"/>
    <w:rsid w:val="00CC0ED7"/>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sz w:val="12"/>
      <w:szCs w:val="12"/>
      <w:lang w:eastAsia="pl-PL"/>
    </w:rPr>
  </w:style>
  <w:style w:type="paragraph" w:customStyle="1" w:styleId="xl28">
    <w:name w:val="xl28"/>
    <w:basedOn w:val="Normalny"/>
    <w:rsid w:val="00CC0ED7"/>
    <w:pPr>
      <w:widowControl/>
      <w:pBdr>
        <w:top w:val="single" w:sz="4" w:space="0" w:color="auto"/>
        <w:bottom w:val="single" w:sz="4" w:space="0" w:color="auto"/>
      </w:pBdr>
      <w:adjustRightInd/>
      <w:spacing w:before="100" w:beforeAutospacing="1" w:after="100" w:afterAutospacing="1" w:line="240" w:lineRule="auto"/>
      <w:jc w:val="center"/>
      <w:textAlignment w:val="auto"/>
    </w:pPr>
    <w:rPr>
      <w:sz w:val="12"/>
      <w:szCs w:val="12"/>
      <w:lang w:eastAsia="pl-PL"/>
    </w:rPr>
  </w:style>
  <w:style w:type="paragraph" w:customStyle="1" w:styleId="xl29">
    <w:name w:val="xl29"/>
    <w:basedOn w:val="Normalny"/>
    <w:rsid w:val="00CC0ED7"/>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2"/>
      <w:szCs w:val="12"/>
      <w:lang w:eastAsia="pl-PL"/>
    </w:rPr>
  </w:style>
  <w:style w:type="paragraph" w:customStyle="1" w:styleId="xl30">
    <w:name w:val="xl30"/>
    <w:basedOn w:val="Normalny"/>
    <w:rsid w:val="00CC0ED7"/>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sz w:val="12"/>
      <w:szCs w:val="12"/>
      <w:lang w:eastAsia="pl-PL"/>
    </w:rPr>
  </w:style>
  <w:style w:type="paragraph" w:customStyle="1" w:styleId="xl31">
    <w:name w:val="xl31"/>
    <w:basedOn w:val="Normalny"/>
    <w:rsid w:val="00CC0ED7"/>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sz w:val="12"/>
      <w:szCs w:val="12"/>
      <w:lang w:eastAsia="pl-PL"/>
    </w:rPr>
  </w:style>
  <w:style w:type="paragraph" w:customStyle="1" w:styleId="xl32">
    <w:name w:val="xl32"/>
    <w:basedOn w:val="Normalny"/>
    <w:rsid w:val="00CC0ED7"/>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2"/>
      <w:szCs w:val="12"/>
      <w:lang w:eastAsia="pl-PL"/>
    </w:rPr>
  </w:style>
  <w:style w:type="paragraph" w:customStyle="1" w:styleId="xl33">
    <w:name w:val="xl33"/>
    <w:basedOn w:val="Normalny"/>
    <w:rsid w:val="00CC0ED7"/>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2"/>
      <w:szCs w:val="12"/>
      <w:lang w:eastAsia="pl-PL"/>
    </w:rPr>
  </w:style>
  <w:style w:type="paragraph" w:customStyle="1" w:styleId="xl34">
    <w:name w:val="xl34"/>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2"/>
      <w:szCs w:val="12"/>
      <w:lang w:eastAsia="pl-PL"/>
    </w:rPr>
  </w:style>
  <w:style w:type="paragraph" w:customStyle="1" w:styleId="xl35">
    <w:name w:val="xl35"/>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2"/>
      <w:szCs w:val="12"/>
      <w:lang w:eastAsia="pl-PL"/>
    </w:rPr>
  </w:style>
  <w:style w:type="paragraph" w:customStyle="1" w:styleId="xl36">
    <w:name w:val="xl36"/>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sz w:val="12"/>
      <w:szCs w:val="12"/>
      <w:lang w:eastAsia="pl-PL"/>
    </w:rPr>
  </w:style>
  <w:style w:type="paragraph" w:customStyle="1" w:styleId="xl37">
    <w:name w:val="xl37"/>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38">
    <w:name w:val="xl38"/>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39">
    <w:name w:val="xl39"/>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40">
    <w:name w:val="xl40"/>
    <w:basedOn w:val="Normalny"/>
    <w:rsid w:val="00CC0ED7"/>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41">
    <w:name w:val="xl41"/>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42">
    <w:name w:val="xl42"/>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43">
    <w:name w:val="xl43"/>
    <w:basedOn w:val="Normalny"/>
    <w:rsid w:val="00CC0ED7"/>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44">
    <w:name w:val="xl44"/>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45">
    <w:name w:val="xl45"/>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46">
    <w:name w:val="xl46"/>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47">
    <w:name w:val="xl47"/>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48">
    <w:name w:val="xl48"/>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49">
    <w:name w:val="xl49"/>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sz w:val="12"/>
      <w:szCs w:val="12"/>
      <w:lang w:eastAsia="pl-PL"/>
    </w:rPr>
  </w:style>
  <w:style w:type="paragraph" w:customStyle="1" w:styleId="xl50">
    <w:name w:val="xl50"/>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sz w:val="12"/>
      <w:szCs w:val="12"/>
      <w:lang w:eastAsia="pl-PL"/>
    </w:rPr>
  </w:style>
  <w:style w:type="paragraph" w:customStyle="1" w:styleId="xl51">
    <w:name w:val="xl51"/>
    <w:basedOn w:val="Normalny"/>
    <w:rsid w:val="00CC0ED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52">
    <w:name w:val="xl52"/>
    <w:basedOn w:val="Normalny"/>
    <w:rsid w:val="00CC0ED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right"/>
      <w:textAlignment w:val="auto"/>
    </w:pPr>
    <w:rPr>
      <w:sz w:val="12"/>
      <w:szCs w:val="12"/>
      <w:lang w:eastAsia="pl-PL"/>
    </w:rPr>
  </w:style>
  <w:style w:type="paragraph" w:customStyle="1" w:styleId="xl53">
    <w:name w:val="xl53"/>
    <w:basedOn w:val="Normalny"/>
    <w:rsid w:val="00CC0ED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54">
    <w:name w:val="xl54"/>
    <w:basedOn w:val="Normalny"/>
    <w:rsid w:val="00CC0ED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55">
    <w:name w:val="xl55"/>
    <w:basedOn w:val="Normalny"/>
    <w:rsid w:val="00CC0ED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56">
    <w:name w:val="xl56"/>
    <w:basedOn w:val="Normalny"/>
    <w:rsid w:val="00CC0ED7"/>
    <w:pPr>
      <w:widowControl/>
      <w:pBdr>
        <w:top w:val="single" w:sz="4" w:space="0" w:color="auto"/>
        <w:bottom w:val="single" w:sz="8"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57">
    <w:name w:val="xl57"/>
    <w:basedOn w:val="Normalny"/>
    <w:rsid w:val="00CC0ED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58">
    <w:name w:val="xl58"/>
    <w:basedOn w:val="Normalny"/>
    <w:rsid w:val="00CC0ED7"/>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59">
    <w:name w:val="xl59"/>
    <w:basedOn w:val="Normalny"/>
    <w:rsid w:val="00CC0ED7"/>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60">
    <w:name w:val="xl60"/>
    <w:basedOn w:val="Normalny"/>
    <w:rsid w:val="00CC0ED7"/>
    <w:pPr>
      <w:widowControl/>
      <w:pBdr>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sz w:val="12"/>
      <w:szCs w:val="12"/>
      <w:lang w:eastAsia="pl-PL"/>
    </w:rPr>
  </w:style>
  <w:style w:type="paragraph" w:customStyle="1" w:styleId="xl61">
    <w:name w:val="xl61"/>
    <w:basedOn w:val="Normalny"/>
    <w:rsid w:val="00CC0ED7"/>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62">
    <w:name w:val="xl62"/>
    <w:basedOn w:val="Normalny"/>
    <w:rsid w:val="00CC0ED7"/>
    <w:pPr>
      <w:widowControl/>
      <w:pBdr>
        <w:left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63">
    <w:name w:val="xl63"/>
    <w:basedOn w:val="Normalny"/>
    <w:rsid w:val="00CC0ED7"/>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64">
    <w:name w:val="xl64"/>
    <w:basedOn w:val="Normalny"/>
    <w:rsid w:val="00CC0ED7"/>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65">
    <w:name w:val="xl65"/>
    <w:basedOn w:val="Normalny"/>
    <w:rsid w:val="00CC0ED7"/>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66">
    <w:name w:val="xl66"/>
    <w:basedOn w:val="Normalny"/>
    <w:rsid w:val="00CC0ED7"/>
    <w:pPr>
      <w:widowControl/>
      <w:pBdr>
        <w:left w:val="single" w:sz="4" w:space="0" w:color="auto"/>
        <w:bottom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67">
    <w:name w:val="xl67"/>
    <w:basedOn w:val="Normalny"/>
    <w:rsid w:val="00CC0ED7"/>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68">
    <w:name w:val="xl68"/>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sz w:val="12"/>
      <w:szCs w:val="12"/>
      <w:lang w:eastAsia="pl-PL"/>
    </w:rPr>
  </w:style>
  <w:style w:type="paragraph" w:customStyle="1" w:styleId="xl69">
    <w:name w:val="xl69"/>
    <w:basedOn w:val="Normalny"/>
    <w:rsid w:val="00CC0ED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right"/>
      <w:textAlignment w:val="auto"/>
    </w:pPr>
    <w:rPr>
      <w:sz w:val="12"/>
      <w:szCs w:val="12"/>
      <w:lang w:eastAsia="pl-PL"/>
    </w:rPr>
  </w:style>
  <w:style w:type="paragraph" w:customStyle="1" w:styleId="xl70">
    <w:name w:val="xl70"/>
    <w:basedOn w:val="Normalny"/>
    <w:rsid w:val="00CC0ED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71">
    <w:name w:val="xl71"/>
    <w:basedOn w:val="Normalny"/>
    <w:rsid w:val="00CC0ED7"/>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72">
    <w:name w:val="xl72"/>
    <w:basedOn w:val="Normalny"/>
    <w:rsid w:val="00CC0ED7"/>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right"/>
      <w:textAlignment w:val="auto"/>
    </w:pPr>
    <w:rPr>
      <w:sz w:val="12"/>
      <w:szCs w:val="12"/>
      <w:lang w:eastAsia="pl-PL"/>
    </w:rPr>
  </w:style>
  <w:style w:type="paragraph" w:customStyle="1" w:styleId="xl73">
    <w:name w:val="xl73"/>
    <w:basedOn w:val="Normalny"/>
    <w:rsid w:val="00CC0ED7"/>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74">
    <w:name w:val="xl74"/>
    <w:basedOn w:val="Normalny"/>
    <w:rsid w:val="00CC0ED7"/>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75">
    <w:name w:val="xl75"/>
    <w:basedOn w:val="Normalny"/>
    <w:rsid w:val="00CC0ED7"/>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76">
    <w:name w:val="xl76"/>
    <w:basedOn w:val="Normalny"/>
    <w:rsid w:val="00CC0ED7"/>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77">
    <w:name w:val="xl77"/>
    <w:basedOn w:val="Normalny"/>
    <w:rsid w:val="00CC0ED7"/>
    <w:pPr>
      <w:widowControl/>
      <w:adjustRightInd/>
      <w:spacing w:before="100" w:beforeAutospacing="1" w:after="100" w:afterAutospacing="1" w:line="240" w:lineRule="auto"/>
      <w:jc w:val="left"/>
      <w:textAlignment w:val="auto"/>
    </w:pPr>
    <w:rPr>
      <w:sz w:val="12"/>
      <w:szCs w:val="12"/>
      <w:lang w:eastAsia="pl-PL"/>
    </w:rPr>
  </w:style>
  <w:style w:type="paragraph" w:customStyle="1" w:styleId="xl78">
    <w:name w:val="xl78"/>
    <w:basedOn w:val="Normalny"/>
    <w:rsid w:val="00CC0ED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79">
    <w:name w:val="xl79"/>
    <w:basedOn w:val="Normalny"/>
    <w:rsid w:val="00CC0ED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80">
    <w:name w:val="xl80"/>
    <w:basedOn w:val="Normalny"/>
    <w:rsid w:val="00CC0ED7"/>
    <w:pPr>
      <w:widowControl/>
      <w:pBdr>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sz w:val="12"/>
      <w:szCs w:val="12"/>
      <w:lang w:eastAsia="pl-PL"/>
    </w:rPr>
  </w:style>
  <w:style w:type="paragraph" w:customStyle="1" w:styleId="xl81">
    <w:name w:val="xl81"/>
    <w:basedOn w:val="Normalny"/>
    <w:rsid w:val="00CC0ED7"/>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82">
    <w:name w:val="xl82"/>
    <w:basedOn w:val="Normalny"/>
    <w:rsid w:val="00CC0ED7"/>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83">
    <w:name w:val="xl83"/>
    <w:basedOn w:val="Normalny"/>
    <w:rsid w:val="00CC0ED7"/>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right"/>
      <w:textAlignment w:val="auto"/>
    </w:pPr>
    <w:rPr>
      <w:sz w:val="12"/>
      <w:szCs w:val="12"/>
      <w:lang w:eastAsia="pl-PL"/>
    </w:rPr>
  </w:style>
  <w:style w:type="paragraph" w:customStyle="1" w:styleId="xl84">
    <w:name w:val="xl84"/>
    <w:basedOn w:val="Normalny"/>
    <w:rsid w:val="00CC0ED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right"/>
      <w:textAlignment w:val="auto"/>
    </w:pPr>
    <w:rPr>
      <w:sz w:val="12"/>
      <w:szCs w:val="12"/>
      <w:lang w:eastAsia="pl-PL"/>
    </w:rPr>
  </w:style>
  <w:style w:type="paragraph" w:customStyle="1" w:styleId="xl85">
    <w:name w:val="xl85"/>
    <w:basedOn w:val="Normalny"/>
    <w:uiPriority w:val="99"/>
    <w:rsid w:val="00CC0ED7"/>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right"/>
      <w:textAlignment w:val="auto"/>
    </w:pPr>
    <w:rPr>
      <w:sz w:val="12"/>
      <w:szCs w:val="12"/>
      <w:lang w:eastAsia="pl-PL"/>
    </w:rPr>
  </w:style>
  <w:style w:type="paragraph" w:customStyle="1" w:styleId="xl86">
    <w:name w:val="xl86"/>
    <w:basedOn w:val="Normalny"/>
    <w:rsid w:val="00CC0ED7"/>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87">
    <w:name w:val="xl87"/>
    <w:basedOn w:val="Normalny"/>
    <w:rsid w:val="00CC0ED7"/>
    <w:pPr>
      <w:widowControl/>
      <w:pBdr>
        <w:left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paragraph" w:customStyle="1" w:styleId="xl88">
    <w:name w:val="xl88"/>
    <w:basedOn w:val="Normalny"/>
    <w:rsid w:val="00CC0ED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2"/>
      <w:szCs w:val="12"/>
      <w:lang w:eastAsia="pl-PL"/>
    </w:rPr>
  </w:style>
  <w:style w:type="numbering" w:styleId="111111">
    <w:name w:val="Outline List 2"/>
    <w:basedOn w:val="Bezlisty"/>
    <w:rsid w:val="00CC0ED7"/>
    <w:pPr>
      <w:numPr>
        <w:numId w:val="12"/>
      </w:numPr>
    </w:pPr>
  </w:style>
  <w:style w:type="paragraph" w:customStyle="1" w:styleId="Dots">
    <w:name w:val="Dots"/>
    <w:basedOn w:val="Normalny"/>
    <w:rsid w:val="00CC0ED7"/>
    <w:pPr>
      <w:widowControl/>
      <w:tabs>
        <w:tab w:val="left" w:leader="dot" w:pos="6804"/>
      </w:tabs>
      <w:adjustRightInd/>
      <w:spacing w:line="240" w:lineRule="auto"/>
      <w:ind w:left="1134"/>
      <w:jc w:val="left"/>
      <w:textAlignment w:val="auto"/>
    </w:pPr>
    <w:rPr>
      <w:lang w:val="en-GB" w:eastAsia="pl-PL"/>
    </w:rPr>
  </w:style>
  <w:style w:type="paragraph" w:customStyle="1" w:styleId="StylArial11">
    <w:name w:val="Styl Arial 11"/>
    <w:basedOn w:val="Normalny"/>
    <w:rsid w:val="00CC0ED7"/>
    <w:pPr>
      <w:adjustRightInd/>
      <w:spacing w:before="0" w:line="312" w:lineRule="auto"/>
      <w:textAlignment w:val="auto"/>
    </w:pPr>
    <w:rPr>
      <w:sz w:val="22"/>
      <w:lang w:eastAsia="pl-PL"/>
    </w:rPr>
  </w:style>
  <w:style w:type="paragraph" w:customStyle="1" w:styleId="StylArial11ptInterlinia15wiersza1">
    <w:name w:val="Styl Arial 11 pt Interlinia:  15 wiersza1"/>
    <w:basedOn w:val="Normalny"/>
    <w:rsid w:val="00CC0ED7"/>
    <w:pPr>
      <w:adjustRightInd/>
      <w:spacing w:before="0" w:line="360" w:lineRule="auto"/>
      <w:textAlignment w:val="auto"/>
    </w:pPr>
    <w:rPr>
      <w:sz w:val="22"/>
      <w:lang w:eastAsia="pl-PL"/>
    </w:rPr>
  </w:style>
  <w:style w:type="paragraph" w:customStyle="1" w:styleId="Stylpodstawowy01">
    <w:name w:val="Styl podstawowy 01"/>
    <w:basedOn w:val="podstawowyZnakZnakZnak"/>
    <w:rsid w:val="00CC0ED7"/>
    <w:pPr>
      <w:spacing w:after="0" w:line="312" w:lineRule="auto"/>
    </w:pPr>
    <w:rPr>
      <w:rFonts w:eastAsia="Times New Roman" w:cs="Times New Roman"/>
      <w:szCs w:val="20"/>
      <w:lang w:val="pl-PL"/>
    </w:rPr>
  </w:style>
  <w:style w:type="paragraph" w:customStyle="1" w:styleId="StylArial11ptZlewej0cmWysunicie063cmInterlini">
    <w:name w:val="Styl Arial 11 pt Z lewej:  0 cm Wysunięcie:  063 cm Interlini..."/>
    <w:basedOn w:val="Normalny"/>
    <w:rsid w:val="00CC0ED7"/>
    <w:pPr>
      <w:adjustRightInd/>
      <w:spacing w:before="0" w:line="312" w:lineRule="auto"/>
      <w:ind w:left="357" w:hanging="357"/>
      <w:jc w:val="left"/>
      <w:textAlignment w:val="auto"/>
    </w:pPr>
    <w:rPr>
      <w:sz w:val="22"/>
      <w:lang w:eastAsia="pl-PL"/>
    </w:rPr>
  </w:style>
  <w:style w:type="paragraph" w:customStyle="1" w:styleId="StylArial11ptWyjustowanyInterlinia15wiersza">
    <w:name w:val="Styl Arial 11 pt Wyjustowany Interlinia:  15 wiersza"/>
    <w:basedOn w:val="Normalny"/>
    <w:rsid w:val="00CC0ED7"/>
    <w:pPr>
      <w:adjustRightInd/>
      <w:spacing w:before="0" w:line="312" w:lineRule="auto"/>
      <w:textAlignment w:val="auto"/>
    </w:pPr>
    <w:rPr>
      <w:sz w:val="22"/>
      <w:lang w:eastAsia="pl-PL"/>
    </w:rPr>
  </w:style>
  <w:style w:type="paragraph" w:customStyle="1" w:styleId="StylArial11ptPrzed6ptInterlinia15wiersza">
    <w:name w:val="Styl Arial 11 pt Przed:  6 pt Interlinia:  15 wiersza"/>
    <w:basedOn w:val="Normalny"/>
    <w:rsid w:val="00CC0ED7"/>
    <w:pPr>
      <w:adjustRightInd/>
      <w:spacing w:before="0" w:line="312" w:lineRule="auto"/>
      <w:jc w:val="left"/>
      <w:textAlignment w:val="auto"/>
    </w:pPr>
    <w:rPr>
      <w:sz w:val="22"/>
      <w:lang w:eastAsia="pl-PL"/>
    </w:rPr>
  </w:style>
  <w:style w:type="paragraph" w:customStyle="1" w:styleId="StylArial11ptKursywaPrzed6ptInterlinia15wiersza">
    <w:name w:val="Styl Arial 11 pt Kursywa Przed:  6 pt Interlinia:  15 wiersza"/>
    <w:basedOn w:val="Normalny"/>
    <w:rsid w:val="00CC0ED7"/>
    <w:pPr>
      <w:adjustRightInd/>
      <w:spacing w:before="0" w:line="312" w:lineRule="auto"/>
      <w:jc w:val="left"/>
      <w:textAlignment w:val="auto"/>
    </w:pPr>
    <w:rPr>
      <w:i/>
      <w:iCs/>
      <w:sz w:val="22"/>
      <w:lang w:eastAsia="pl-PL"/>
    </w:rPr>
  </w:style>
  <w:style w:type="paragraph" w:customStyle="1" w:styleId="StylpodstawowyZnakZnakZnakPo0ptInterliniaWielokrot">
    <w:name w:val="Styl podstawowy Znak Znak Znak + Po:  0 pt Interlinia:  Wielokrot..."/>
    <w:basedOn w:val="podstawowyZnakZnakZnak"/>
    <w:rsid w:val="00CC0ED7"/>
    <w:pPr>
      <w:spacing w:before="0" w:after="0" w:line="312" w:lineRule="auto"/>
    </w:pPr>
    <w:rPr>
      <w:rFonts w:eastAsia="Times New Roman" w:cs="Times New Roman"/>
      <w:szCs w:val="20"/>
      <w:lang w:val="pl-PL"/>
    </w:rPr>
  </w:style>
  <w:style w:type="paragraph" w:customStyle="1" w:styleId="StylNagwek4Intensywnyzielony">
    <w:name w:val="Styl Nagłówek 4 + Intensywny zielony"/>
    <w:basedOn w:val="Nagwek4"/>
    <w:rsid w:val="00CC0ED7"/>
    <w:pPr>
      <w:keepNext/>
      <w:keepLines/>
      <w:numPr>
        <w:ilvl w:val="0"/>
        <w:numId w:val="0"/>
      </w:numPr>
      <w:tabs>
        <w:tab w:val="left" w:pos="1080"/>
        <w:tab w:val="num" w:pos="1440"/>
      </w:tabs>
      <w:adjustRightInd/>
      <w:spacing w:before="240" w:after="120" w:line="336" w:lineRule="auto"/>
      <w:ind w:left="1786" w:hanging="1786"/>
      <w:textAlignment w:val="auto"/>
    </w:pPr>
    <w:rPr>
      <w:b w:val="0"/>
      <w:bCs/>
      <w:color w:val="00FF00"/>
      <w:sz w:val="22"/>
      <w:szCs w:val="28"/>
      <w:u w:val="none"/>
      <w:lang w:val="x-none" w:eastAsia="x-none"/>
    </w:rPr>
  </w:style>
  <w:style w:type="paragraph" w:customStyle="1" w:styleId="StylNagwek4Przed18ptInterlinia15wiersza">
    <w:name w:val="Styl Nagłówek 4 + Przed:  18 pt Interlinia:  15 wiersza"/>
    <w:basedOn w:val="Nagwek4"/>
    <w:rsid w:val="00CC0ED7"/>
    <w:pPr>
      <w:keepNext/>
      <w:keepLines/>
      <w:numPr>
        <w:ilvl w:val="0"/>
        <w:numId w:val="0"/>
      </w:numPr>
      <w:tabs>
        <w:tab w:val="left" w:pos="1080"/>
        <w:tab w:val="num" w:pos="1440"/>
      </w:tabs>
      <w:adjustRightInd/>
      <w:spacing w:before="360" w:after="120" w:line="360" w:lineRule="auto"/>
      <w:ind w:left="1786" w:hanging="1786"/>
      <w:textAlignment w:val="auto"/>
    </w:pPr>
    <w:rPr>
      <w:b w:val="0"/>
      <w:bCs/>
      <w:color w:val="FF0000"/>
      <w:sz w:val="22"/>
      <w:u w:val="none"/>
      <w:lang w:val="x-none" w:eastAsia="x-none"/>
    </w:rPr>
  </w:style>
  <w:style w:type="paragraph" w:customStyle="1" w:styleId="StylNagwek4Czerwony">
    <w:name w:val="Styl Nagłówek 4 + Czerwony"/>
    <w:basedOn w:val="Nagwek4"/>
    <w:rsid w:val="00CC0ED7"/>
    <w:pPr>
      <w:keepNext/>
      <w:keepLines/>
      <w:numPr>
        <w:ilvl w:val="0"/>
        <w:numId w:val="0"/>
      </w:numPr>
      <w:tabs>
        <w:tab w:val="num" w:pos="1440"/>
      </w:tabs>
      <w:adjustRightInd/>
      <w:spacing w:before="240" w:after="120" w:line="336" w:lineRule="auto"/>
      <w:ind w:left="1786" w:hanging="1786"/>
      <w:textAlignment w:val="auto"/>
    </w:pPr>
    <w:rPr>
      <w:b w:val="0"/>
      <w:bCs/>
      <w:color w:val="FF0000"/>
      <w:sz w:val="22"/>
      <w:szCs w:val="28"/>
      <w:u w:val="none"/>
      <w:lang w:val="x-none" w:eastAsia="x-none"/>
    </w:rPr>
  </w:style>
  <w:style w:type="paragraph" w:customStyle="1" w:styleId="StylNagwek4Czerwony1">
    <w:name w:val="Styl Nagłówek 4 + Czerwony1"/>
    <w:basedOn w:val="Nagwek4"/>
    <w:rsid w:val="00CC0ED7"/>
    <w:pPr>
      <w:keepNext/>
      <w:keepLines/>
      <w:numPr>
        <w:ilvl w:val="0"/>
        <w:numId w:val="0"/>
      </w:numPr>
      <w:tabs>
        <w:tab w:val="num" w:pos="0"/>
        <w:tab w:val="left" w:pos="1080"/>
      </w:tabs>
      <w:adjustRightInd/>
      <w:spacing w:before="240" w:after="120" w:line="336" w:lineRule="auto"/>
      <w:textAlignment w:val="auto"/>
    </w:pPr>
    <w:rPr>
      <w:b w:val="0"/>
      <w:bCs/>
      <w:color w:val="FF0000"/>
      <w:sz w:val="22"/>
      <w:szCs w:val="28"/>
      <w:u w:val="none"/>
      <w:lang w:val="x-none" w:eastAsia="x-none"/>
    </w:rPr>
  </w:style>
  <w:style w:type="paragraph" w:customStyle="1" w:styleId="StylNagwek5Czerwony">
    <w:name w:val="Styl Nagłówek 5 + Czerwony"/>
    <w:basedOn w:val="Nagwek5"/>
    <w:autoRedefine/>
    <w:rsid w:val="00CC0ED7"/>
    <w:pPr>
      <w:keepNext/>
      <w:keepLines/>
      <w:numPr>
        <w:ilvl w:val="0"/>
        <w:numId w:val="0"/>
      </w:numPr>
      <w:tabs>
        <w:tab w:val="num" w:pos="720"/>
        <w:tab w:val="left" w:pos="1080"/>
      </w:tabs>
      <w:adjustRightInd/>
      <w:spacing w:after="120" w:line="336" w:lineRule="auto"/>
      <w:ind w:left="720"/>
      <w:textAlignment w:val="auto"/>
    </w:pPr>
    <w:rPr>
      <w:b w:val="0"/>
      <w:bCs/>
      <w:sz w:val="22"/>
      <w:szCs w:val="28"/>
      <w:lang w:val="x-none" w:eastAsia="x-none"/>
    </w:rPr>
  </w:style>
  <w:style w:type="character" w:customStyle="1" w:styleId="StylNagwek5CzerwonyZnakZnak">
    <w:name w:val="Styl Nagłówek 5 + Czerwony Znak Znak"/>
    <w:rsid w:val="00CC0ED7"/>
    <w:rPr>
      <w:rFonts w:ascii="Arial" w:hAnsi="Arial"/>
      <w:b/>
      <w:bCs/>
      <w:caps/>
      <w:color w:val="FF0000"/>
      <w:sz w:val="22"/>
      <w:szCs w:val="28"/>
      <w:lang w:val="pl-PL" w:eastAsia="pl-PL" w:bidi="ar-SA"/>
    </w:rPr>
  </w:style>
  <w:style w:type="paragraph" w:customStyle="1" w:styleId="StylNagwek1">
    <w:name w:val="Styl Nagłówek 1"/>
    <w:aliases w:val="Gliederung1 + Czerwony"/>
    <w:basedOn w:val="Nagwek1"/>
    <w:rsid w:val="00CC0ED7"/>
    <w:pPr>
      <w:numPr>
        <w:numId w:val="0"/>
      </w:numPr>
      <w:adjustRightInd/>
      <w:spacing w:before="0" w:after="120" w:line="336" w:lineRule="auto"/>
      <w:jc w:val="left"/>
      <w:textAlignment w:val="auto"/>
    </w:pPr>
    <w:rPr>
      <w:bCs/>
      <w:color w:val="FF0000"/>
      <w:sz w:val="24"/>
      <w:szCs w:val="32"/>
      <w:lang w:val="x-none" w:eastAsia="x-none"/>
    </w:rPr>
  </w:style>
  <w:style w:type="paragraph" w:customStyle="1" w:styleId="StylNagwek5Przed18ptInterlinia15wiersza">
    <w:name w:val="Styl Nagłówek 5 + Przed:  18 pt Interlinia:  15 wiersza"/>
    <w:basedOn w:val="Nagwek5"/>
    <w:rsid w:val="00CC0ED7"/>
    <w:pPr>
      <w:keepNext/>
      <w:keepLines/>
      <w:numPr>
        <w:ilvl w:val="0"/>
        <w:numId w:val="0"/>
      </w:numPr>
      <w:tabs>
        <w:tab w:val="left" w:pos="720"/>
        <w:tab w:val="left" w:pos="1080"/>
        <w:tab w:val="num" w:pos="1440"/>
      </w:tabs>
      <w:adjustRightInd/>
      <w:spacing w:before="360" w:after="120" w:line="360" w:lineRule="auto"/>
      <w:ind w:left="1440" w:hanging="360"/>
      <w:textAlignment w:val="auto"/>
    </w:pPr>
    <w:rPr>
      <w:b w:val="0"/>
      <w:bCs/>
      <w:color w:val="FF0000"/>
      <w:sz w:val="22"/>
      <w:szCs w:val="20"/>
      <w:lang w:val="x-none" w:eastAsia="x-none"/>
    </w:rPr>
  </w:style>
  <w:style w:type="character" w:customStyle="1" w:styleId="Tekstpodstawowy2Znak">
    <w:name w:val="Tekst podstawowy 2 Znak"/>
    <w:link w:val="Tekstpodstawowy2"/>
    <w:rsid w:val="00CC0ED7"/>
    <w:rPr>
      <w:rFonts w:ascii="Arial" w:hAnsi="Arial"/>
      <w:lang w:eastAsia="sv-SE"/>
    </w:rPr>
  </w:style>
  <w:style w:type="character" w:styleId="UyteHipercze">
    <w:name w:val="FollowedHyperlink"/>
    <w:rsid w:val="00CC0ED7"/>
    <w:rPr>
      <w:color w:val="800080"/>
      <w:u w:val="single"/>
    </w:rPr>
  </w:style>
  <w:style w:type="paragraph" w:customStyle="1" w:styleId="StylStylNagwek1">
    <w:name w:val="Styl Styl Nagłówek 1"/>
    <w:aliases w:val="Gliederung1 + Czerwony + Automatyczny"/>
    <w:basedOn w:val="StylNagwek1"/>
    <w:autoRedefine/>
    <w:rsid w:val="00CC0ED7"/>
    <w:pPr>
      <w:tabs>
        <w:tab w:val="num" w:pos="720"/>
      </w:tabs>
      <w:ind w:left="720" w:hanging="720"/>
    </w:pPr>
    <w:rPr>
      <w:color w:val="auto"/>
    </w:rPr>
  </w:style>
  <w:style w:type="paragraph" w:customStyle="1" w:styleId="Stylpodstawowy10ptPrzed6ptPo6ptInterlinia15">
    <w:name w:val="Styl podstawowy + 10 pt Przed:  6 pt Po:  6 pt Interlinia:  15..."/>
    <w:basedOn w:val="podstawowy"/>
    <w:rsid w:val="00CC0ED7"/>
    <w:pPr>
      <w:spacing w:after="0" w:line="312" w:lineRule="auto"/>
    </w:pPr>
    <w:rPr>
      <w:sz w:val="20"/>
      <w:szCs w:val="20"/>
    </w:rPr>
  </w:style>
  <w:style w:type="paragraph" w:customStyle="1" w:styleId="Tekstpodstawowy1">
    <w:name w:val="Tekst podstawowy 1"/>
    <w:basedOn w:val="Tekstpodstawowy"/>
    <w:rsid w:val="00CC0ED7"/>
    <w:pPr>
      <w:keepNext w:val="0"/>
      <w:keepLines w:val="0"/>
      <w:adjustRightInd/>
      <w:spacing w:line="240" w:lineRule="auto"/>
      <w:jc w:val="left"/>
      <w:textAlignment w:val="auto"/>
    </w:pPr>
    <w:rPr>
      <w:sz w:val="24"/>
      <w:lang w:val="pl-PL" w:eastAsia="pl-PL"/>
    </w:rPr>
  </w:style>
  <w:style w:type="paragraph" w:customStyle="1" w:styleId="Styl">
    <w:name w:val="Styl"/>
    <w:rsid w:val="00CC0ED7"/>
    <w:pPr>
      <w:widowControl w:val="0"/>
      <w:autoSpaceDE w:val="0"/>
      <w:autoSpaceDN w:val="0"/>
      <w:adjustRightInd w:val="0"/>
    </w:pPr>
    <w:rPr>
      <w:rFonts w:ascii="Arial" w:hAnsi="Arial" w:cs="Arial"/>
      <w:sz w:val="24"/>
      <w:szCs w:val="24"/>
    </w:rPr>
  </w:style>
  <w:style w:type="paragraph" w:customStyle="1" w:styleId="CMSHeadL5">
    <w:name w:val="CMS Head L5"/>
    <w:basedOn w:val="Normalny"/>
    <w:rsid w:val="00CC0ED7"/>
    <w:pPr>
      <w:numPr>
        <w:ilvl w:val="4"/>
        <w:numId w:val="14"/>
      </w:numPr>
      <w:spacing w:before="0" w:after="240"/>
      <w:ind w:left="2552" w:hanging="851"/>
      <w:outlineLvl w:val="4"/>
    </w:pPr>
    <w:rPr>
      <w:szCs w:val="24"/>
      <w:lang w:val="en-GB" w:eastAsia="en-US"/>
    </w:rPr>
  </w:style>
  <w:style w:type="paragraph" w:customStyle="1" w:styleId="CMSHeadL6">
    <w:name w:val="CMS Head L6"/>
    <w:basedOn w:val="Normalny"/>
    <w:rsid w:val="00CC0ED7"/>
    <w:pPr>
      <w:numPr>
        <w:ilvl w:val="5"/>
        <w:numId w:val="14"/>
      </w:numPr>
      <w:spacing w:before="0" w:after="240"/>
      <w:ind w:left="3403"/>
      <w:outlineLvl w:val="5"/>
    </w:pPr>
    <w:rPr>
      <w:szCs w:val="24"/>
      <w:lang w:val="en-GB" w:eastAsia="en-US"/>
    </w:rPr>
  </w:style>
  <w:style w:type="paragraph" w:customStyle="1" w:styleId="CMSHeadL7">
    <w:name w:val="CMS Head L7"/>
    <w:basedOn w:val="Normalny"/>
    <w:rsid w:val="00CC0ED7"/>
    <w:pPr>
      <w:numPr>
        <w:ilvl w:val="6"/>
        <w:numId w:val="14"/>
      </w:numPr>
      <w:spacing w:before="0" w:after="240"/>
      <w:outlineLvl w:val="6"/>
    </w:pPr>
    <w:rPr>
      <w:szCs w:val="24"/>
      <w:lang w:val="en-GB" w:eastAsia="en-US"/>
    </w:rPr>
  </w:style>
  <w:style w:type="paragraph" w:customStyle="1" w:styleId="CMSHeadL8">
    <w:name w:val="CMS Head L8"/>
    <w:basedOn w:val="Normalny"/>
    <w:rsid w:val="00CC0ED7"/>
    <w:pPr>
      <w:numPr>
        <w:ilvl w:val="7"/>
        <w:numId w:val="14"/>
      </w:numPr>
      <w:spacing w:before="0" w:after="240"/>
      <w:ind w:left="1702" w:hanging="851"/>
      <w:outlineLvl w:val="7"/>
    </w:pPr>
    <w:rPr>
      <w:szCs w:val="24"/>
      <w:lang w:val="en-GB" w:eastAsia="en-US"/>
    </w:rPr>
  </w:style>
  <w:style w:type="paragraph" w:customStyle="1" w:styleId="CMSHeadL9">
    <w:name w:val="CMS Head L9"/>
    <w:basedOn w:val="Normalny"/>
    <w:rsid w:val="00CC0ED7"/>
    <w:pPr>
      <w:numPr>
        <w:ilvl w:val="8"/>
        <w:numId w:val="14"/>
      </w:numPr>
      <w:spacing w:before="0" w:after="240"/>
      <w:outlineLvl w:val="8"/>
    </w:pPr>
    <w:rPr>
      <w:szCs w:val="24"/>
      <w:lang w:val="en-GB" w:eastAsia="en-US"/>
    </w:rPr>
  </w:style>
  <w:style w:type="paragraph" w:customStyle="1" w:styleId="DefinitionTerm">
    <w:name w:val="Definition Term"/>
    <w:basedOn w:val="Normalny"/>
    <w:next w:val="Normalny"/>
    <w:rsid w:val="00CC0ED7"/>
    <w:pPr>
      <w:adjustRightInd/>
      <w:spacing w:before="0" w:line="240" w:lineRule="auto"/>
      <w:jc w:val="left"/>
      <w:textAlignment w:val="auto"/>
    </w:pPr>
    <w:rPr>
      <w:snapToGrid w:val="0"/>
      <w:sz w:val="24"/>
      <w:lang w:eastAsia="pl-PL"/>
    </w:rPr>
  </w:style>
  <w:style w:type="paragraph" w:customStyle="1" w:styleId="StylNagwek213ptNiePogrubienie">
    <w:name w:val="Styl Nagłówek 2 + 13 pt Nie Pogrubienie"/>
    <w:basedOn w:val="Nagwek2"/>
    <w:next w:val="Tekstpodstawowy"/>
    <w:rsid w:val="00CC0ED7"/>
    <w:pPr>
      <w:keepNext/>
      <w:widowControl/>
      <w:numPr>
        <w:ilvl w:val="0"/>
        <w:numId w:val="0"/>
      </w:numPr>
      <w:tabs>
        <w:tab w:val="num" w:pos="851"/>
      </w:tabs>
      <w:adjustRightInd/>
      <w:spacing w:line="240" w:lineRule="auto"/>
      <w:ind w:left="851" w:hanging="851"/>
      <w:textAlignment w:val="auto"/>
    </w:pPr>
    <w:rPr>
      <w:rFonts w:ascii="Times New Roman" w:hAnsi="Times New Roman"/>
      <w:caps/>
      <w:sz w:val="26"/>
      <w:szCs w:val="26"/>
      <w:u w:val="none"/>
      <w:lang w:val="x-none" w:eastAsia="x-none"/>
    </w:rPr>
  </w:style>
  <w:style w:type="paragraph" w:customStyle="1" w:styleId="StylNagwek311ptNiePogrubienieWszystkiewersalikiDo">
    <w:name w:val="Styl Nagłówek 3 + 11 pt Nie Pogrubienie Wszystkie wersaliki Do ..."/>
    <w:basedOn w:val="Nagwek3"/>
    <w:rsid w:val="00CC0ED7"/>
    <w:pPr>
      <w:keepNext/>
      <w:widowControl/>
      <w:numPr>
        <w:ilvl w:val="0"/>
        <w:numId w:val="0"/>
      </w:numPr>
      <w:tabs>
        <w:tab w:val="num" w:pos="1172"/>
      </w:tabs>
      <w:adjustRightInd/>
      <w:spacing w:line="240" w:lineRule="auto"/>
      <w:ind w:left="1172" w:hanging="992"/>
      <w:jc w:val="left"/>
      <w:textAlignment w:val="auto"/>
    </w:pPr>
    <w:rPr>
      <w:rFonts w:ascii="Times New Roman" w:hAnsi="Times New Roman"/>
      <w:caps/>
      <w:sz w:val="22"/>
      <w:szCs w:val="22"/>
      <w:lang w:val="x-none" w:eastAsia="x-none"/>
    </w:rPr>
  </w:style>
  <w:style w:type="character" w:customStyle="1" w:styleId="postbody">
    <w:name w:val="postbody"/>
    <w:rsid w:val="00CC0ED7"/>
  </w:style>
  <w:style w:type="paragraph" w:customStyle="1" w:styleId="Normalny12pt">
    <w:name w:val="Normalny + 12 pt"/>
    <w:aliases w:val="Wyjustowany,Przed:  3 pt,Po:  3 pt,Interlinia:  Wielokro... ..."/>
    <w:basedOn w:val="akapit"/>
    <w:rsid w:val="00CC0ED7"/>
    <w:pPr>
      <w:tabs>
        <w:tab w:val="left" w:pos="862"/>
      </w:tabs>
      <w:ind w:left="0"/>
    </w:pPr>
    <w:rPr>
      <w:rFonts w:ascii="Times New Roman" w:hAnsi="Times New Roman" w:cs="Times New Roman"/>
      <w:sz w:val="24"/>
      <w:szCs w:val="24"/>
    </w:rPr>
  </w:style>
  <w:style w:type="paragraph" w:customStyle="1" w:styleId="NormalWeb1">
    <w:name w:val="Normal (Web)1"/>
    <w:basedOn w:val="Normalny"/>
    <w:rsid w:val="00CC0ED7"/>
    <w:pPr>
      <w:widowControl/>
      <w:adjustRightInd/>
      <w:spacing w:before="100" w:after="100" w:line="240" w:lineRule="auto"/>
      <w:textAlignment w:val="auto"/>
    </w:pPr>
    <w:rPr>
      <w:lang w:eastAsia="pl-PL"/>
    </w:rPr>
  </w:style>
  <w:style w:type="paragraph" w:customStyle="1" w:styleId="BodyTextIndent31">
    <w:name w:val="Body Text Indent 31"/>
    <w:basedOn w:val="Normalny"/>
    <w:rsid w:val="00CC0ED7"/>
    <w:pPr>
      <w:widowControl/>
      <w:tabs>
        <w:tab w:val="left" w:pos="720"/>
        <w:tab w:val="left" w:pos="1260"/>
      </w:tabs>
      <w:adjustRightInd/>
      <w:spacing w:before="0" w:after="60" w:line="240" w:lineRule="auto"/>
      <w:ind w:left="720" w:hanging="720"/>
      <w:textAlignment w:val="auto"/>
    </w:pPr>
    <w:rPr>
      <w:sz w:val="24"/>
      <w:lang w:eastAsia="pl-PL"/>
    </w:rPr>
  </w:style>
  <w:style w:type="paragraph" w:customStyle="1" w:styleId="StylakapitTimesNewRoman">
    <w:name w:val="Styl akapit + Times New Roman"/>
    <w:basedOn w:val="akapit"/>
    <w:rsid w:val="00CC0ED7"/>
    <w:pPr>
      <w:tabs>
        <w:tab w:val="left" w:pos="862"/>
      </w:tabs>
      <w:ind w:left="0"/>
    </w:pPr>
    <w:rPr>
      <w:rFonts w:cs="Times New Roman"/>
    </w:rPr>
  </w:style>
  <w:style w:type="character" w:customStyle="1" w:styleId="Nagwek3Znak1">
    <w:name w:val="Nagłówek 3 Znak1"/>
    <w:aliases w:val="Nagłówek 3 Znak Znak,Nagłówek 3 Znak Znak Znak Znak"/>
    <w:link w:val="Nagwek3"/>
    <w:rsid w:val="00CC0ED7"/>
    <w:rPr>
      <w:rFonts w:ascii="Arial" w:hAnsi="Arial"/>
      <w:b/>
      <w:lang w:eastAsia="sv-SE"/>
    </w:rPr>
  </w:style>
  <w:style w:type="paragraph" w:customStyle="1" w:styleId="nagtab">
    <w:name w:val="nag_tab"/>
    <w:basedOn w:val="Normalny"/>
    <w:next w:val="Normalny"/>
    <w:uiPriority w:val="99"/>
    <w:rsid w:val="00CC0ED7"/>
    <w:pPr>
      <w:widowControl/>
      <w:tabs>
        <w:tab w:val="left" w:pos="-720"/>
      </w:tabs>
      <w:suppressAutoHyphens/>
      <w:adjustRightInd/>
      <w:spacing w:before="60" w:after="60" w:line="240" w:lineRule="auto"/>
      <w:jc w:val="center"/>
      <w:textAlignment w:val="auto"/>
    </w:pPr>
    <w:rPr>
      <w:rFonts w:ascii="CG Times" w:hAnsi="CG Times"/>
      <w:b/>
      <w:noProof/>
      <w:spacing w:val="-3"/>
      <w:sz w:val="24"/>
      <w:lang w:eastAsia="pl-PL"/>
    </w:rPr>
  </w:style>
  <w:style w:type="character" w:customStyle="1" w:styleId="akapitZnak">
    <w:name w:val="akapit Znak"/>
    <w:rsid w:val="00CC0ED7"/>
    <w:rPr>
      <w:rFonts w:ascii="Arial" w:hAnsi="Arial"/>
      <w:lang w:val="pl-PL" w:eastAsia="pl-PL" w:bidi="ar-SA"/>
    </w:rPr>
  </w:style>
  <w:style w:type="paragraph" w:customStyle="1" w:styleId="StylNagwek213ptAutomatycznyWszystkiewersaliki">
    <w:name w:val="Styl Nagłówek 2 + 13 pt Automatyczny Wszystkie wersaliki"/>
    <w:basedOn w:val="Nagwek2"/>
    <w:rsid w:val="00CC0ED7"/>
    <w:pPr>
      <w:keepNext/>
      <w:widowControl/>
      <w:numPr>
        <w:ilvl w:val="0"/>
        <w:numId w:val="0"/>
      </w:numPr>
      <w:tabs>
        <w:tab w:val="num" w:pos="851"/>
      </w:tabs>
      <w:adjustRightInd/>
      <w:spacing w:before="240" w:after="120" w:line="240" w:lineRule="auto"/>
      <w:ind w:left="851" w:hanging="851"/>
      <w:jc w:val="left"/>
      <w:textAlignment w:val="auto"/>
    </w:pPr>
    <w:rPr>
      <w:rFonts w:ascii="Times New Roman" w:hAnsi="Times New Roman"/>
      <w:bCs/>
      <w:caps/>
      <w:sz w:val="26"/>
      <w:szCs w:val="24"/>
      <w:u w:val="none"/>
      <w:lang w:val="x-none" w:eastAsia="x-none"/>
    </w:rPr>
  </w:style>
  <w:style w:type="paragraph" w:customStyle="1" w:styleId="StylNagwek312ptPogrubienieWszystkiewersalikiPrzed">
    <w:name w:val="Styl Nagłówek 3 + 12 pt Pogrubienie Wszystkie wersaliki Przed: ..."/>
    <w:basedOn w:val="Nagwek3"/>
    <w:rsid w:val="00CC0ED7"/>
    <w:pPr>
      <w:keepNext/>
      <w:widowControl/>
      <w:numPr>
        <w:ilvl w:val="0"/>
        <w:numId w:val="0"/>
      </w:numPr>
      <w:tabs>
        <w:tab w:val="num" w:pos="992"/>
      </w:tabs>
      <w:adjustRightInd/>
      <w:spacing w:line="240" w:lineRule="auto"/>
      <w:ind w:left="992" w:hanging="992"/>
      <w:jc w:val="left"/>
      <w:textAlignment w:val="auto"/>
    </w:pPr>
    <w:rPr>
      <w:rFonts w:ascii="Times New Roman" w:hAnsi="Times New Roman"/>
      <w:bCs/>
      <w:caps/>
      <w:sz w:val="24"/>
      <w:szCs w:val="24"/>
      <w:lang w:val="x-none" w:eastAsia="x-none"/>
    </w:rPr>
  </w:style>
  <w:style w:type="character" w:customStyle="1" w:styleId="Nagwek4Znak1">
    <w:name w:val="Nagłówek 4 Znak1"/>
    <w:aliases w:val="Nagłówek 4 Znak Znak Znak,Nagłówek 4 Znak Znak1"/>
    <w:link w:val="Nagwek4"/>
    <w:rsid w:val="00CC0ED7"/>
    <w:rPr>
      <w:rFonts w:ascii="Arial" w:hAnsi="Arial"/>
      <w:b/>
      <w:u w:val="single"/>
      <w:lang w:eastAsia="sv-SE"/>
    </w:rPr>
  </w:style>
  <w:style w:type="character" w:customStyle="1" w:styleId="Nagwek5Znak">
    <w:name w:val="Nagłówek 5 Znak"/>
    <w:aliases w:val="Punkt2 Znak"/>
    <w:link w:val="Nagwek5"/>
    <w:rsid w:val="00CC0ED7"/>
    <w:rPr>
      <w:rFonts w:ascii="Arial" w:hAnsi="Arial"/>
      <w:b/>
      <w:szCs w:val="26"/>
      <w:lang w:eastAsia="sv-SE"/>
    </w:rPr>
  </w:style>
  <w:style w:type="character" w:customStyle="1" w:styleId="Nagwek6Znak">
    <w:name w:val="Nagłówek 6 Znak"/>
    <w:link w:val="Nagwek6"/>
    <w:rsid w:val="00CC0ED7"/>
    <w:rPr>
      <w:rFonts w:ascii="Arial" w:hAnsi="Arial"/>
      <w:u w:val="single"/>
      <w:lang w:eastAsia="sv-SE"/>
    </w:rPr>
  </w:style>
  <w:style w:type="character" w:customStyle="1" w:styleId="Nagwek7Znak">
    <w:name w:val="Nagłówek 7 Znak"/>
    <w:link w:val="Nagwek7"/>
    <w:rsid w:val="00CC0ED7"/>
    <w:rPr>
      <w:rFonts w:ascii="Arial" w:hAnsi="Arial"/>
      <w:lang w:eastAsia="sv-SE"/>
    </w:rPr>
  </w:style>
  <w:style w:type="character" w:customStyle="1" w:styleId="Nagwek8Znak">
    <w:name w:val="Nagłówek 8 Znak"/>
    <w:link w:val="Nagwek8"/>
    <w:rsid w:val="00CC0ED7"/>
    <w:rPr>
      <w:rFonts w:ascii="Arial" w:hAnsi="Arial"/>
      <w:lang w:eastAsia="sv-SE"/>
    </w:rPr>
  </w:style>
  <w:style w:type="character" w:customStyle="1" w:styleId="Nagwek9Znak">
    <w:name w:val="Nagłówek 9 Znak"/>
    <w:link w:val="Nagwek9"/>
    <w:rsid w:val="00CC0ED7"/>
    <w:rPr>
      <w:rFonts w:ascii="Arial" w:hAnsi="Arial"/>
      <w:lang w:eastAsia="sv-SE"/>
    </w:rPr>
  </w:style>
  <w:style w:type="character" w:customStyle="1" w:styleId="Tekstpodstawowywcity3Znak">
    <w:name w:val="Tekst podstawowy wcięty 3 Znak"/>
    <w:link w:val="Tekstpodstawowywcity3"/>
    <w:rsid w:val="00CC0ED7"/>
    <w:rPr>
      <w:rFonts w:ascii="Arial" w:hAnsi="Arial"/>
      <w:sz w:val="16"/>
      <w:szCs w:val="16"/>
      <w:lang w:eastAsia="sv-SE"/>
    </w:rPr>
  </w:style>
  <w:style w:type="character" w:customStyle="1" w:styleId="ZnakZnak7">
    <w:name w:val="Znak Znak7"/>
    <w:rsid w:val="00CC0ED7"/>
    <w:rPr>
      <w:rFonts w:ascii="Tahoma" w:hAnsi="Tahoma" w:cs="Tahoma"/>
      <w:sz w:val="16"/>
      <w:szCs w:val="16"/>
      <w:lang w:val="pl-PL" w:eastAsia="pl-PL" w:bidi="ar-SA"/>
    </w:rPr>
  </w:style>
  <w:style w:type="character" w:customStyle="1" w:styleId="ZnakZnak6">
    <w:name w:val="Znak Znak6"/>
    <w:rsid w:val="00CC0ED7"/>
    <w:rPr>
      <w:sz w:val="22"/>
      <w:lang w:val="pl-PL" w:eastAsia="pl-PL" w:bidi="ar-SA"/>
    </w:rPr>
  </w:style>
  <w:style w:type="character" w:customStyle="1" w:styleId="TematkomentarzaZnak">
    <w:name w:val="Temat komentarza Znak"/>
    <w:link w:val="Tematkomentarza"/>
    <w:semiHidden/>
    <w:rsid w:val="00CC0ED7"/>
    <w:rPr>
      <w:rFonts w:ascii="Arial" w:hAnsi="Arial"/>
      <w:b/>
      <w:bCs/>
      <w:lang w:eastAsia="sv-SE"/>
    </w:rPr>
  </w:style>
  <w:style w:type="character" w:customStyle="1" w:styleId="ZwykytekstZnak">
    <w:name w:val="Zwykły tekst Znak"/>
    <w:link w:val="Zwykytekst"/>
    <w:rsid w:val="00CC0ED7"/>
    <w:rPr>
      <w:spacing w:val="-5"/>
      <w:sz w:val="24"/>
      <w:lang w:eastAsia="sv-SE"/>
    </w:rPr>
  </w:style>
  <w:style w:type="character" w:customStyle="1" w:styleId="ZnakZnak17">
    <w:name w:val="Znak Znak17"/>
    <w:rsid w:val="00CC0ED7"/>
    <w:rPr>
      <w:rFonts w:ascii="Arial" w:hAnsi="Arial"/>
      <w:b/>
      <w:lang w:val="pl-PL" w:eastAsia="pl-PL" w:bidi="ar-SA"/>
    </w:rPr>
  </w:style>
  <w:style w:type="paragraph" w:customStyle="1" w:styleId="Nagwekspisutreci1">
    <w:name w:val="Nagłówek spisu treści1"/>
    <w:basedOn w:val="Nagwek1"/>
    <w:next w:val="Normalny"/>
    <w:qFormat/>
    <w:rsid w:val="00CC0ED7"/>
    <w:pPr>
      <w:keepNext/>
      <w:keepLines/>
      <w:widowControl/>
      <w:numPr>
        <w:numId w:val="0"/>
      </w:numPr>
      <w:adjustRightInd/>
      <w:spacing w:before="480" w:line="276" w:lineRule="auto"/>
      <w:jc w:val="left"/>
      <w:textAlignment w:val="auto"/>
      <w:outlineLvl w:val="9"/>
    </w:pPr>
    <w:rPr>
      <w:rFonts w:ascii="Cambria" w:hAnsi="Cambria"/>
      <w:bCs/>
      <w:caps w:val="0"/>
      <w:color w:val="365F91"/>
      <w:sz w:val="28"/>
      <w:szCs w:val="28"/>
      <w:lang w:val="x-none" w:eastAsia="en-US"/>
    </w:rPr>
  </w:style>
  <w:style w:type="paragraph" w:customStyle="1" w:styleId="Poprawka1">
    <w:name w:val="Poprawka1"/>
    <w:hidden/>
    <w:uiPriority w:val="99"/>
    <w:semiHidden/>
    <w:rsid w:val="00CC0ED7"/>
    <w:rPr>
      <w:sz w:val="24"/>
    </w:rPr>
  </w:style>
  <w:style w:type="character" w:customStyle="1" w:styleId="Znak4">
    <w:name w:val="Znak4"/>
    <w:rsid w:val="00CC0ED7"/>
    <w:rPr>
      <w:sz w:val="22"/>
    </w:rPr>
  </w:style>
  <w:style w:type="character" w:customStyle="1" w:styleId="spelle">
    <w:name w:val="spelle"/>
    <w:rsid w:val="00CC0ED7"/>
  </w:style>
  <w:style w:type="paragraph" w:customStyle="1" w:styleId="BodySingle">
    <w:name w:val="Body Single"/>
    <w:uiPriority w:val="99"/>
    <w:rsid w:val="00CC0ED7"/>
    <w:rPr>
      <w:rFonts w:ascii="TimesNewRomanPS" w:hAnsi="TimesNewRomanPS"/>
      <w:snapToGrid w:val="0"/>
      <w:color w:val="000000"/>
      <w:sz w:val="24"/>
    </w:rPr>
  </w:style>
  <w:style w:type="character" w:customStyle="1" w:styleId="akapitZnak3">
    <w:name w:val="akapit Znak3"/>
    <w:uiPriority w:val="99"/>
    <w:rsid w:val="00CC0ED7"/>
    <w:rPr>
      <w:sz w:val="24"/>
    </w:rPr>
  </w:style>
  <w:style w:type="character" w:customStyle="1" w:styleId="ZnakZnak20">
    <w:name w:val="Znak Znak20"/>
    <w:rsid w:val="00CC0ED7"/>
    <w:rPr>
      <w:rFonts w:ascii="Arial" w:hAnsi="Arial"/>
      <w:b/>
    </w:rPr>
  </w:style>
  <w:style w:type="paragraph" w:customStyle="1" w:styleId="ZnakZnak1">
    <w:name w:val="Znak Znak1"/>
    <w:basedOn w:val="Normalny"/>
    <w:rsid w:val="00CC0ED7"/>
    <w:pPr>
      <w:widowControl/>
      <w:adjustRightInd/>
      <w:spacing w:before="0" w:after="160" w:line="240" w:lineRule="exact"/>
      <w:jc w:val="left"/>
      <w:textAlignment w:val="auto"/>
    </w:pPr>
    <w:rPr>
      <w:rFonts w:ascii="Garamond" w:hAnsi="Garamond"/>
      <w:sz w:val="16"/>
      <w:lang w:eastAsia="pl-PL"/>
    </w:rPr>
  </w:style>
  <w:style w:type="paragraph" w:customStyle="1" w:styleId="p15">
    <w:name w:val="p15"/>
    <w:basedOn w:val="Normalny"/>
    <w:rsid w:val="00CC0ED7"/>
    <w:pPr>
      <w:widowControl/>
      <w:tabs>
        <w:tab w:val="left" w:pos="720"/>
      </w:tabs>
      <w:adjustRightInd/>
      <w:spacing w:before="0" w:line="240" w:lineRule="atLeast"/>
      <w:jc w:val="left"/>
      <w:textAlignment w:val="auto"/>
    </w:pPr>
    <w:rPr>
      <w:rFonts w:ascii="Times New Roman" w:eastAsia="Calibri" w:hAnsi="Times New Roman"/>
      <w:sz w:val="24"/>
      <w:szCs w:val="24"/>
      <w:lang w:eastAsia="pl-PL"/>
    </w:rPr>
  </w:style>
  <w:style w:type="paragraph" w:styleId="Poprawka">
    <w:name w:val="Revision"/>
    <w:hidden/>
    <w:uiPriority w:val="99"/>
    <w:semiHidden/>
    <w:rsid w:val="00CC0ED7"/>
    <w:rPr>
      <w:sz w:val="24"/>
    </w:rPr>
  </w:style>
  <w:style w:type="paragraph" w:customStyle="1" w:styleId="Bullet">
    <w:name w:val="Bullet *"/>
    <w:basedOn w:val="Normalny"/>
    <w:uiPriority w:val="99"/>
    <w:rsid w:val="00CC0ED7"/>
    <w:pPr>
      <w:widowControl/>
      <w:numPr>
        <w:numId w:val="26"/>
      </w:numPr>
      <w:adjustRightInd/>
      <w:spacing w:after="120" w:line="360" w:lineRule="auto"/>
      <w:textAlignment w:val="auto"/>
    </w:pPr>
    <w:rPr>
      <w:sz w:val="24"/>
      <w:lang w:eastAsia="ja-JP"/>
    </w:rPr>
  </w:style>
  <w:style w:type="paragraph" w:styleId="Nagwekspisutreci">
    <w:name w:val="TOC Heading"/>
    <w:basedOn w:val="Nagwek1"/>
    <w:next w:val="Normalny"/>
    <w:uiPriority w:val="99"/>
    <w:qFormat/>
    <w:rsid w:val="00CC0ED7"/>
    <w:pPr>
      <w:keepNext/>
      <w:keepLines/>
      <w:widowControl/>
      <w:numPr>
        <w:numId w:val="0"/>
      </w:numPr>
      <w:tabs>
        <w:tab w:val="left" w:pos="993"/>
      </w:tabs>
      <w:adjustRightInd/>
      <w:spacing w:before="480" w:line="276" w:lineRule="auto"/>
      <w:jc w:val="left"/>
      <w:textAlignment w:val="auto"/>
      <w:outlineLvl w:val="9"/>
    </w:pPr>
    <w:rPr>
      <w:rFonts w:ascii="Cambria" w:hAnsi="Cambria"/>
      <w:bCs/>
      <w:caps w:val="0"/>
      <w:color w:val="365F91"/>
      <w:sz w:val="28"/>
      <w:szCs w:val="28"/>
      <w:lang w:val="en-US" w:eastAsia="ja-JP"/>
    </w:rPr>
  </w:style>
  <w:style w:type="paragraph" w:customStyle="1" w:styleId="StylakapitnumerArial10pt">
    <w:name w:val="Styl akapit+numer + Arial 10 pt"/>
    <w:basedOn w:val="Normalny"/>
    <w:uiPriority w:val="99"/>
    <w:rsid w:val="00CC0ED7"/>
    <w:pPr>
      <w:widowControl/>
      <w:numPr>
        <w:numId w:val="27"/>
      </w:numPr>
      <w:adjustRightInd/>
      <w:spacing w:before="0" w:line="288" w:lineRule="auto"/>
      <w:textAlignment w:val="auto"/>
    </w:pPr>
    <w:rPr>
      <w:rFonts w:ascii="Times New Roman" w:hAnsi="Times New Roman"/>
      <w:sz w:val="24"/>
      <w:lang w:eastAsia="pl-PL"/>
    </w:rPr>
  </w:style>
  <w:style w:type="character" w:customStyle="1" w:styleId="tabelaZnak">
    <w:name w:val="tabela Znak"/>
    <w:link w:val="tabela0"/>
    <w:locked/>
    <w:rsid w:val="00CC0ED7"/>
    <w:rPr>
      <w:sz w:val="22"/>
      <w:szCs w:val="22"/>
      <w:lang w:val="x-none"/>
    </w:rPr>
  </w:style>
  <w:style w:type="paragraph" w:customStyle="1" w:styleId="tabela0">
    <w:name w:val="tabela"/>
    <w:basedOn w:val="Normalny"/>
    <w:link w:val="tabelaZnak"/>
    <w:qFormat/>
    <w:rsid w:val="00CC0ED7"/>
    <w:pPr>
      <w:widowControl/>
      <w:adjustRightInd/>
      <w:spacing w:before="40" w:after="40" w:line="240" w:lineRule="auto"/>
      <w:jc w:val="left"/>
      <w:textAlignment w:val="auto"/>
    </w:pPr>
    <w:rPr>
      <w:rFonts w:ascii="Times New Roman" w:hAnsi="Times New Roman"/>
      <w:sz w:val="22"/>
      <w:szCs w:val="22"/>
      <w:lang w:val="x-none" w:eastAsia="pl-PL"/>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
    <w:link w:val="Legenda"/>
    <w:locked/>
    <w:rsid w:val="00CC0ED7"/>
    <w:rPr>
      <w:b/>
      <w:sz w:val="4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78879">
      <w:bodyDiv w:val="1"/>
      <w:marLeft w:val="0"/>
      <w:marRight w:val="0"/>
      <w:marTop w:val="0"/>
      <w:marBottom w:val="0"/>
      <w:divBdr>
        <w:top w:val="none" w:sz="0" w:space="0" w:color="auto"/>
        <w:left w:val="none" w:sz="0" w:space="0" w:color="auto"/>
        <w:bottom w:val="none" w:sz="0" w:space="0" w:color="auto"/>
        <w:right w:val="none" w:sz="0" w:space="0" w:color="auto"/>
      </w:divBdr>
    </w:div>
    <w:div w:id="701246212">
      <w:bodyDiv w:val="1"/>
      <w:marLeft w:val="0"/>
      <w:marRight w:val="0"/>
      <w:marTop w:val="0"/>
      <w:marBottom w:val="0"/>
      <w:divBdr>
        <w:top w:val="none" w:sz="0" w:space="0" w:color="auto"/>
        <w:left w:val="none" w:sz="0" w:space="0" w:color="auto"/>
        <w:bottom w:val="none" w:sz="0" w:space="0" w:color="auto"/>
        <w:right w:val="none" w:sz="0" w:space="0" w:color="auto"/>
      </w:divBdr>
    </w:div>
    <w:div w:id="785193299">
      <w:bodyDiv w:val="1"/>
      <w:marLeft w:val="0"/>
      <w:marRight w:val="0"/>
      <w:marTop w:val="0"/>
      <w:marBottom w:val="0"/>
      <w:divBdr>
        <w:top w:val="none" w:sz="0" w:space="0" w:color="auto"/>
        <w:left w:val="none" w:sz="0" w:space="0" w:color="auto"/>
        <w:bottom w:val="none" w:sz="0" w:space="0" w:color="auto"/>
        <w:right w:val="none" w:sz="0" w:space="0" w:color="auto"/>
      </w:divBdr>
    </w:div>
    <w:div w:id="959608415">
      <w:bodyDiv w:val="1"/>
      <w:marLeft w:val="0"/>
      <w:marRight w:val="0"/>
      <w:marTop w:val="0"/>
      <w:marBottom w:val="0"/>
      <w:divBdr>
        <w:top w:val="none" w:sz="0" w:space="0" w:color="auto"/>
        <w:left w:val="none" w:sz="0" w:space="0" w:color="auto"/>
        <w:bottom w:val="none" w:sz="0" w:space="0" w:color="auto"/>
        <w:right w:val="none" w:sz="0" w:space="0" w:color="auto"/>
      </w:divBdr>
    </w:div>
    <w:div w:id="1692149756">
      <w:bodyDiv w:val="1"/>
      <w:marLeft w:val="0"/>
      <w:marRight w:val="0"/>
      <w:marTop w:val="0"/>
      <w:marBottom w:val="0"/>
      <w:divBdr>
        <w:top w:val="none" w:sz="0" w:space="0" w:color="auto"/>
        <w:left w:val="none" w:sz="0" w:space="0" w:color="auto"/>
        <w:bottom w:val="none" w:sz="0" w:space="0" w:color="auto"/>
        <w:right w:val="none" w:sz="0" w:space="0" w:color="auto"/>
      </w:divBdr>
    </w:div>
    <w:div w:id="1750228707">
      <w:bodyDiv w:val="1"/>
      <w:marLeft w:val="0"/>
      <w:marRight w:val="0"/>
      <w:marTop w:val="0"/>
      <w:marBottom w:val="0"/>
      <w:divBdr>
        <w:top w:val="none" w:sz="0" w:space="0" w:color="auto"/>
        <w:left w:val="none" w:sz="0" w:space="0" w:color="auto"/>
        <w:bottom w:val="none" w:sz="0" w:space="0" w:color="auto"/>
        <w:right w:val="none" w:sz="0" w:space="0" w:color="auto"/>
      </w:divBdr>
    </w:div>
    <w:div w:id="20881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1088</Words>
  <Characters>6532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Umowa nr...</vt:lpstr>
    </vt:vector>
  </TitlesOfParts>
  <Company>PGNiG TERMIKA</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Marek Wasiak</dc:creator>
  <cp:keywords/>
  <cp:lastModifiedBy>Mateusz Kwas</cp:lastModifiedBy>
  <cp:revision>2</cp:revision>
  <cp:lastPrinted>2015-08-17T08:15:00Z</cp:lastPrinted>
  <dcterms:created xsi:type="dcterms:W3CDTF">2021-01-11T20:14:00Z</dcterms:created>
  <dcterms:modified xsi:type="dcterms:W3CDTF">2021-01-11T20:14:00Z</dcterms:modified>
</cp:coreProperties>
</file>